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CE" w:rsidRDefault="00414E8F">
      <w:r w:rsidRPr="00414E8F">
        <w:rPr>
          <w:noProof/>
          <w:lang w:val="en-US" w:eastAsia="zh-TW"/>
        </w:rPr>
        <w:pict>
          <v:shapetype id="_x0000_t202" coordsize="21600,21600" o:spt="202" path="m,l,21600r21600,l21600,xe">
            <v:stroke joinstyle="miter"/>
            <v:path gradientshapeok="t" o:connecttype="rect"/>
          </v:shapetype>
          <v:shape id="_x0000_s1027" type="#_x0000_t202" style="position:absolute;margin-left:143.4pt;margin-top:15pt;width:174.6pt;height:129pt;z-index:251662336;mso-width-relative:margin;mso-height-relative:margin" fillcolor="#4f81bd [3204]" strokecolor="#f2f2f2 [3041]" strokeweight="3pt">
            <v:shadow on="t" type="perspective" color="#243f60 [1604]" opacity=".5" offset="1pt" offset2="-1pt"/>
            <v:textbox style="mso-next-textbox:#_x0000_s1027">
              <w:txbxContent>
                <w:p w:rsidR="00EE1B14" w:rsidRDefault="00414E8F" w:rsidP="00EE1B14">
                  <w:pPr>
                    <w:shd w:val="clear" w:color="auto" w:fill="4F81BD" w:themeFill="accent1"/>
                    <w:spacing w:line="240" w:lineRule="auto"/>
                    <w:jc w:val="center"/>
                    <w:rPr>
                      <w:color w:val="FFFFFF" w:themeColor="background1"/>
                      <w:sz w:val="48"/>
                      <w:szCs w:val="48"/>
                    </w:rPr>
                  </w:pPr>
                  <w:r w:rsidRPr="00414E8F">
                    <w:rPr>
                      <w:rFonts w:ascii="Arial" w:hAnsi="Arial" w:cs="Arial"/>
                      <w:noProof/>
                      <w:sz w:val="20"/>
                      <w:szCs w:val="20"/>
                      <w:lang w:eastAsia="en-GB"/>
                    </w:rPr>
                    <w:pict>
                      <v:shape id="Picture 7" o:spid="_x0000_i1027" type="#_x0000_t75" alt="Image result for Sunlight Clipart" style="width:41.25pt;height:35.25pt;visibility:visible;mso-wrap-style:square" o:bullet="t">
                        <v:imagedata r:id="rId7" o:title="Image result for Sunlight Clipart"/>
                      </v:shape>
                    </w:pict>
                  </w:r>
                  <w:r w:rsidR="00DF1B32" w:rsidRPr="0008752E">
                    <w:rPr>
                      <w:color w:val="FFFFFF" w:themeColor="background1"/>
                      <w:sz w:val="48"/>
                      <w:szCs w:val="48"/>
                    </w:rPr>
                    <w:t>BUG CLUB</w:t>
                  </w:r>
                </w:p>
                <w:p w:rsidR="00EE1B14" w:rsidRPr="00EE1B14" w:rsidRDefault="00EE1B14" w:rsidP="00EE1B14">
                  <w:pPr>
                    <w:shd w:val="clear" w:color="auto" w:fill="4F81BD" w:themeFill="accent1"/>
                    <w:spacing w:line="240" w:lineRule="auto"/>
                    <w:jc w:val="center"/>
                    <w:rPr>
                      <w:color w:val="FFFFFF" w:themeColor="background1"/>
                      <w:sz w:val="48"/>
                      <w:szCs w:val="48"/>
                    </w:rPr>
                  </w:pPr>
                  <w:r>
                    <w:rPr>
                      <w:color w:val="FFFFFF" w:themeColor="background1"/>
                      <w:sz w:val="24"/>
                      <w:szCs w:val="24"/>
                    </w:rPr>
                    <w:t>Primary</w:t>
                  </w:r>
                </w:p>
                <w:p w:rsidR="00DF1B32" w:rsidRPr="00A46A97" w:rsidRDefault="00DF1B32" w:rsidP="00EE1B14">
                  <w:pPr>
                    <w:shd w:val="clear" w:color="auto" w:fill="4F81BD" w:themeFill="accent1"/>
                    <w:spacing w:line="240" w:lineRule="auto"/>
                    <w:jc w:val="center"/>
                    <w:rPr>
                      <w:color w:val="FFFFFF" w:themeColor="background1"/>
                      <w:sz w:val="24"/>
                      <w:szCs w:val="24"/>
                    </w:rPr>
                  </w:pPr>
                  <w:r>
                    <w:rPr>
                      <w:color w:val="FFFFFF" w:themeColor="background1"/>
                      <w:sz w:val="24"/>
                      <w:szCs w:val="24"/>
                    </w:rPr>
                    <w:t>Summer 2017</w:t>
                  </w:r>
                </w:p>
                <w:p w:rsidR="00DF1B32" w:rsidRPr="008B05CE" w:rsidRDefault="00DF1B32" w:rsidP="008B05CE">
                  <w:pPr>
                    <w:shd w:val="clear" w:color="auto" w:fill="4F81BD" w:themeFill="accent1"/>
                    <w:jc w:val="center"/>
                    <w:rPr>
                      <w:color w:val="FFFFFF" w:themeColor="background1"/>
                      <w:sz w:val="72"/>
                      <w:szCs w:val="72"/>
                    </w:rPr>
                  </w:pPr>
                </w:p>
              </w:txbxContent>
            </v:textbox>
          </v:shape>
        </w:pict>
      </w:r>
      <w:r>
        <w:rPr>
          <w:noProof/>
          <w:lang w:eastAsia="en-GB"/>
        </w:rPr>
        <w:pict>
          <v:shape id="_x0000_s1034" type="#_x0000_t202" style="position:absolute;margin-left:-28.5pt;margin-top:15pt;width:67.5pt;height:60.75pt;z-index:251676672">
            <v:textbox style="mso-next-textbox:#_x0000_s1034">
              <w:txbxContent>
                <w:p w:rsidR="00DF1B32" w:rsidRDefault="0008752E">
                  <w:r w:rsidRPr="0008752E">
                    <w:rPr>
                      <w:noProof/>
                      <w:lang w:eastAsia="en-GB"/>
                    </w:rPr>
                    <w:drawing>
                      <wp:inline distT="0" distB="0" distL="0" distR="0">
                        <wp:extent cx="664845" cy="664845"/>
                        <wp:effectExtent l="19050" t="0" r="1905" b="0"/>
                        <wp:docPr id="32" name="Picture 4" descr="http://madhospitalitystudio.com/blogs/wp-content/uploads/2013/04/12253447-print-of-dirty-palm-with-cartoon-g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dhospitalitystudio.com/blogs/wp-content/uploads/2013/04/12253447-print-of-dirty-palm-with-cartoon-germs.jpg"/>
                                <pic:cNvPicPr>
                                  <a:picLocks noChangeAspect="1" noChangeArrowheads="1"/>
                                </pic:cNvPicPr>
                              </pic:nvPicPr>
                              <pic:blipFill>
                                <a:blip r:embed="rId8"/>
                                <a:srcRect/>
                                <a:stretch>
                                  <a:fillRect/>
                                </a:stretch>
                              </pic:blipFill>
                              <pic:spPr bwMode="auto">
                                <a:xfrm>
                                  <a:off x="0" y="0"/>
                                  <a:ext cx="664845" cy="664845"/>
                                </a:xfrm>
                                <a:prstGeom prst="rect">
                                  <a:avLst/>
                                </a:prstGeom>
                                <a:noFill/>
                                <a:ln w="9525">
                                  <a:noFill/>
                                  <a:miter lim="800000"/>
                                  <a:headEnd/>
                                  <a:tailEnd/>
                                </a:ln>
                              </pic:spPr>
                            </pic:pic>
                          </a:graphicData>
                        </a:graphic>
                      </wp:inline>
                    </w:drawing>
                  </w:r>
                </w:p>
              </w:txbxContent>
            </v:textbox>
          </v:shape>
        </w:pict>
      </w:r>
      <w:r w:rsidRPr="00414E8F">
        <w:rPr>
          <w:noProof/>
          <w:lang w:val="en-US" w:eastAsia="zh-TW"/>
        </w:rPr>
        <w:pict>
          <v:shape id="_x0000_s1026" type="#_x0000_t202" style="position:absolute;margin-left:-37.1pt;margin-top:6.75pt;width:532.5pt;height:121.5pt;z-index:251660288;mso-width-relative:margin;mso-height-relative:margin" fillcolor="#4f81bd [3204]" strokecolor="#f2f2f2 [3041]" strokeweight="3pt">
            <v:shadow on="t" type="perspective" color="#243f60 [1604]" opacity=".5" offset="1pt" offset2="-1pt"/>
            <v:textbox style="mso-next-textbox:#_x0000_s1026">
              <w:txbxContent>
                <w:p w:rsidR="00DF1B32" w:rsidRDefault="00DF1B32" w:rsidP="00A46A97">
                  <w:pPr>
                    <w:jc w:val="right"/>
                  </w:pPr>
                  <w:r w:rsidRPr="00A46A97">
                    <w:rPr>
                      <w:noProof/>
                      <w:lang w:eastAsia="en-GB"/>
                    </w:rPr>
                    <w:drawing>
                      <wp:inline distT="0" distB="0" distL="0" distR="0">
                        <wp:extent cx="807720" cy="807720"/>
                        <wp:effectExtent l="19050" t="0" r="0" b="0"/>
                        <wp:docPr id="37" name="Picture 4" descr="http://madhospitalitystudio.com/blogs/wp-content/uploads/2013/04/12253447-print-of-dirty-palm-with-cartoon-g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dhospitalitystudio.com/blogs/wp-content/uploads/2013/04/12253447-print-of-dirty-palm-with-cartoon-germs.jpg"/>
                                <pic:cNvPicPr>
                                  <a:picLocks noChangeAspect="1" noChangeArrowheads="1"/>
                                </pic:cNvPicPr>
                              </pic:nvPicPr>
                              <pic:blipFill>
                                <a:blip r:embed="rId8"/>
                                <a:srcRect/>
                                <a:stretch>
                                  <a:fillRect/>
                                </a:stretch>
                              </pic:blipFill>
                              <pic:spPr bwMode="auto">
                                <a:xfrm>
                                  <a:off x="0" y="0"/>
                                  <a:ext cx="807720" cy="807720"/>
                                </a:xfrm>
                                <a:prstGeom prst="rect">
                                  <a:avLst/>
                                </a:prstGeom>
                                <a:noFill/>
                                <a:ln w="9525">
                                  <a:noFill/>
                                  <a:miter lim="800000"/>
                                  <a:headEnd/>
                                  <a:tailEnd/>
                                </a:ln>
                              </pic:spPr>
                            </pic:pic>
                          </a:graphicData>
                        </a:graphic>
                      </wp:inline>
                    </w:drawing>
                  </w:r>
                </w:p>
              </w:txbxContent>
            </v:textbox>
          </v:shape>
        </w:pict>
      </w:r>
    </w:p>
    <w:p w:rsidR="008B05CE" w:rsidRPr="008B05CE" w:rsidRDefault="008B05CE" w:rsidP="008B05CE"/>
    <w:p w:rsidR="008B05CE" w:rsidRPr="008B05CE" w:rsidRDefault="008B05CE" w:rsidP="008B05CE"/>
    <w:p w:rsidR="008B05CE" w:rsidRPr="008B05CE" w:rsidRDefault="008B05CE" w:rsidP="008B05CE"/>
    <w:p w:rsidR="008B05CE" w:rsidRPr="008B05CE" w:rsidRDefault="008B05CE" w:rsidP="008B05CE"/>
    <w:p w:rsidR="008B05CE" w:rsidRPr="008B05CE" w:rsidRDefault="00414E8F" w:rsidP="008B05CE">
      <w:r w:rsidRPr="00414E8F">
        <w:rPr>
          <w:noProof/>
          <w:lang w:val="en-US" w:eastAsia="zh-TW"/>
        </w:rPr>
        <w:pict>
          <v:shape id="_x0000_s1028" type="#_x0000_t202" style="position:absolute;margin-left:-37.1pt;margin-top:1.05pt;width:532.5pt;height:68.25pt;z-index:251665408;mso-width-relative:margin;mso-height-relative:margin" fillcolor="#b8cce4 [1300]">
            <v:textbox style="mso-next-textbox:#_x0000_s1028">
              <w:txbxContent>
                <w:p w:rsidR="006C4633" w:rsidRPr="006C4633" w:rsidRDefault="00DF1B32" w:rsidP="006C4633">
                  <w:pPr>
                    <w:spacing w:after="0"/>
                    <w:jc w:val="center"/>
                    <w:rPr>
                      <w:b/>
                      <w:sz w:val="28"/>
                      <w:szCs w:val="28"/>
                    </w:rPr>
                  </w:pPr>
                  <w:r w:rsidRPr="006C4633">
                    <w:rPr>
                      <w:b/>
                      <w:sz w:val="28"/>
                      <w:szCs w:val="28"/>
                    </w:rPr>
                    <w:t>At last</w:t>
                  </w:r>
                  <w:r w:rsidR="006C4633" w:rsidRPr="006C4633">
                    <w:rPr>
                      <w:b/>
                      <w:sz w:val="28"/>
                      <w:szCs w:val="28"/>
                    </w:rPr>
                    <w:t>, it’s the</w:t>
                  </w:r>
                  <w:r w:rsidRPr="006C4633">
                    <w:rPr>
                      <w:b/>
                      <w:sz w:val="28"/>
                      <w:szCs w:val="28"/>
                    </w:rPr>
                    <w:t xml:space="preserve"> summer </w:t>
                  </w:r>
                  <w:r w:rsidR="006C4633" w:rsidRPr="006C4633">
                    <w:rPr>
                      <w:b/>
                      <w:sz w:val="28"/>
                      <w:szCs w:val="28"/>
                    </w:rPr>
                    <w:t>holidays!</w:t>
                  </w:r>
                </w:p>
                <w:p w:rsidR="00DF1B32" w:rsidRPr="00A46A97" w:rsidRDefault="006C4633" w:rsidP="00DF1B32">
                  <w:pPr>
                    <w:jc w:val="center"/>
                    <w:rPr>
                      <w:sz w:val="28"/>
                      <w:szCs w:val="28"/>
                    </w:rPr>
                  </w:pPr>
                  <w:r>
                    <w:rPr>
                      <w:sz w:val="28"/>
                      <w:szCs w:val="28"/>
                    </w:rPr>
                    <w:t>But, whether you are</w:t>
                  </w:r>
                  <w:r w:rsidR="00DF1B32" w:rsidRPr="00A46A97">
                    <w:rPr>
                      <w:sz w:val="28"/>
                      <w:szCs w:val="28"/>
                    </w:rPr>
                    <w:t xml:space="preserve"> </w:t>
                  </w:r>
                  <w:r>
                    <w:rPr>
                      <w:sz w:val="28"/>
                      <w:szCs w:val="28"/>
                    </w:rPr>
                    <w:t>going</w:t>
                  </w:r>
                  <w:r w:rsidR="00DF1B32" w:rsidRPr="00A46A97">
                    <w:rPr>
                      <w:sz w:val="28"/>
                      <w:szCs w:val="28"/>
                    </w:rPr>
                    <w:t xml:space="preserve"> abroad</w:t>
                  </w:r>
                  <w:r>
                    <w:rPr>
                      <w:sz w:val="28"/>
                      <w:szCs w:val="28"/>
                    </w:rPr>
                    <w:t xml:space="preserve"> or having a staycation</w:t>
                  </w:r>
                  <w:r w:rsidR="00DF1B32" w:rsidRPr="00A46A97">
                    <w:rPr>
                      <w:sz w:val="28"/>
                      <w:szCs w:val="28"/>
                    </w:rPr>
                    <w:t xml:space="preserve">, </w:t>
                  </w:r>
                  <w:r>
                    <w:rPr>
                      <w:sz w:val="28"/>
                      <w:szCs w:val="28"/>
                    </w:rPr>
                    <w:t>going</w:t>
                  </w:r>
                  <w:r w:rsidR="00DF1B32" w:rsidRPr="00A46A97">
                    <w:rPr>
                      <w:sz w:val="28"/>
                      <w:szCs w:val="28"/>
                    </w:rPr>
                    <w:t xml:space="preserve"> to the beach</w:t>
                  </w:r>
                  <w:r>
                    <w:rPr>
                      <w:sz w:val="28"/>
                      <w:szCs w:val="28"/>
                    </w:rPr>
                    <w:t xml:space="preserve"> or </w:t>
                  </w:r>
                  <w:r w:rsidR="00DF1B32">
                    <w:rPr>
                      <w:sz w:val="28"/>
                      <w:szCs w:val="28"/>
                    </w:rPr>
                    <w:t>playing in the garden</w:t>
                  </w:r>
                  <w:r>
                    <w:rPr>
                      <w:sz w:val="28"/>
                      <w:szCs w:val="28"/>
                    </w:rPr>
                    <w:t>, k</w:t>
                  </w:r>
                  <w:r w:rsidR="00DF1B32" w:rsidRPr="00A46A97">
                    <w:rPr>
                      <w:sz w:val="28"/>
                      <w:szCs w:val="28"/>
                    </w:rPr>
                    <w:t xml:space="preserve">eep </w:t>
                  </w:r>
                  <w:r>
                    <w:rPr>
                      <w:sz w:val="28"/>
                      <w:szCs w:val="28"/>
                    </w:rPr>
                    <w:t>the whole family</w:t>
                  </w:r>
                  <w:r w:rsidR="00DF1B32">
                    <w:rPr>
                      <w:sz w:val="28"/>
                      <w:szCs w:val="28"/>
                    </w:rPr>
                    <w:t xml:space="preserve"> </w:t>
                  </w:r>
                  <w:r w:rsidR="00DF1B32" w:rsidRPr="00A46A97">
                    <w:rPr>
                      <w:sz w:val="28"/>
                      <w:szCs w:val="28"/>
                    </w:rPr>
                    <w:t>safe and well</w:t>
                  </w:r>
                  <w:r>
                    <w:rPr>
                      <w:sz w:val="28"/>
                      <w:szCs w:val="28"/>
                    </w:rPr>
                    <w:t xml:space="preserve"> this</w:t>
                  </w:r>
                  <w:r w:rsidR="00DF1B32">
                    <w:rPr>
                      <w:sz w:val="28"/>
                      <w:szCs w:val="28"/>
                    </w:rPr>
                    <w:t xml:space="preserve"> summer.</w:t>
                  </w:r>
                </w:p>
                <w:p w:rsidR="00DF1B32" w:rsidRPr="00A46A97" w:rsidRDefault="00DF1B32" w:rsidP="008B05CE">
                  <w:pPr>
                    <w:jc w:val="center"/>
                    <w:rPr>
                      <w:sz w:val="28"/>
                      <w:szCs w:val="28"/>
                    </w:rPr>
                  </w:pPr>
                </w:p>
              </w:txbxContent>
            </v:textbox>
          </v:shape>
        </w:pict>
      </w:r>
    </w:p>
    <w:p w:rsidR="008B05CE" w:rsidRPr="008B05CE" w:rsidRDefault="008B05CE" w:rsidP="008B05CE"/>
    <w:p w:rsidR="008B05CE" w:rsidRPr="008B05CE" w:rsidRDefault="00414E8F" w:rsidP="008B05CE">
      <w:r w:rsidRPr="00414E8F">
        <w:rPr>
          <w:noProof/>
          <w:lang w:val="en-US" w:eastAsia="zh-TW"/>
        </w:rPr>
        <w:pict>
          <v:shape id="_x0000_s1029" type="#_x0000_t202" style="position:absolute;margin-left:-37.1pt;margin-top:18.4pt;width:247.1pt;height:543pt;z-index:251667456;mso-width-relative:margin;mso-height-relative:margin">
            <v:textbox>
              <w:txbxContent>
                <w:p w:rsidR="00C562FF" w:rsidRDefault="00C562FF" w:rsidP="00C562FF">
                  <w:pPr>
                    <w:spacing w:after="0"/>
                    <w:jc w:val="center"/>
                    <w:rPr>
                      <w:b/>
                      <w:color w:val="244061" w:themeColor="accent1" w:themeShade="80"/>
                      <w:sz w:val="28"/>
                      <w:szCs w:val="28"/>
                    </w:rPr>
                  </w:pPr>
                  <w:r w:rsidRPr="00A46A97">
                    <w:rPr>
                      <w:noProof/>
                      <w:color w:val="244061" w:themeColor="accent1" w:themeShade="80"/>
                      <w:sz w:val="28"/>
                      <w:szCs w:val="28"/>
                      <w:lang w:eastAsia="en-GB"/>
                    </w:rPr>
                    <w:drawing>
                      <wp:inline distT="0" distB="0" distL="0" distR="0">
                        <wp:extent cx="1028700" cy="1034919"/>
                        <wp:effectExtent l="19050" t="0" r="0" b="0"/>
                        <wp:docPr id="8" name="Picture 7" descr="Image result for petting farms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tting farms cartoon">
                                  <a:hlinkClick r:id="rId9"/>
                                </pic:cNvPr>
                                <pic:cNvPicPr>
                                  <a:picLocks noChangeAspect="1" noChangeArrowheads="1"/>
                                </pic:cNvPicPr>
                              </pic:nvPicPr>
                              <pic:blipFill>
                                <a:blip r:embed="rId10" cstate="print"/>
                                <a:srcRect/>
                                <a:stretch>
                                  <a:fillRect/>
                                </a:stretch>
                              </pic:blipFill>
                              <pic:spPr bwMode="auto">
                                <a:xfrm>
                                  <a:off x="0" y="0"/>
                                  <a:ext cx="1038019" cy="1044294"/>
                                </a:xfrm>
                                <a:prstGeom prst="rect">
                                  <a:avLst/>
                                </a:prstGeom>
                                <a:noFill/>
                                <a:ln w="9525">
                                  <a:noFill/>
                                  <a:miter lim="800000"/>
                                  <a:headEnd/>
                                  <a:tailEnd/>
                                </a:ln>
                              </pic:spPr>
                            </pic:pic>
                          </a:graphicData>
                        </a:graphic>
                      </wp:inline>
                    </w:drawing>
                  </w:r>
                </w:p>
                <w:p w:rsidR="00DF1B32" w:rsidRPr="008B05CE" w:rsidRDefault="00DF1B32" w:rsidP="00C562FF">
                  <w:pPr>
                    <w:jc w:val="center"/>
                    <w:rPr>
                      <w:color w:val="244061" w:themeColor="accent1" w:themeShade="80"/>
                      <w:sz w:val="28"/>
                      <w:szCs w:val="28"/>
                    </w:rPr>
                  </w:pPr>
                  <w:r w:rsidRPr="00A46A97">
                    <w:rPr>
                      <w:b/>
                      <w:color w:val="244061" w:themeColor="accent1" w:themeShade="80"/>
                      <w:sz w:val="28"/>
                      <w:szCs w:val="28"/>
                    </w:rPr>
                    <w:t>Petting Farms/ Zoos</w:t>
                  </w:r>
                </w:p>
                <w:p w:rsidR="00DF1B32" w:rsidRPr="00A46A97" w:rsidRDefault="00C562FF" w:rsidP="00C562FF">
                  <w:pPr>
                    <w:pStyle w:val="NoSpacing"/>
                    <w:spacing w:after="200" w:line="276" w:lineRule="auto"/>
                    <w:rPr>
                      <w:rFonts w:ascii="Calibri" w:hAnsi="Calibri"/>
                    </w:rPr>
                  </w:pPr>
                  <w:r>
                    <w:rPr>
                      <w:rFonts w:ascii="Calibri" w:hAnsi="Calibri"/>
                    </w:rPr>
                    <w:t>P</w:t>
                  </w:r>
                  <w:r w:rsidR="00DF1B32" w:rsidRPr="00A46A97">
                    <w:rPr>
                      <w:rFonts w:ascii="Calibri" w:hAnsi="Calibri"/>
                    </w:rPr>
                    <w:t xml:space="preserve">etting farms and zoos are </w:t>
                  </w:r>
                  <w:r w:rsidR="0091144B">
                    <w:rPr>
                      <w:rFonts w:ascii="Calibri" w:hAnsi="Calibri"/>
                    </w:rPr>
                    <w:t>great</w:t>
                  </w:r>
                  <w:r w:rsidR="00DF1B32" w:rsidRPr="00A46A97">
                    <w:rPr>
                      <w:rFonts w:ascii="Calibri" w:hAnsi="Calibri"/>
                    </w:rPr>
                    <w:t xml:space="preserve"> </w:t>
                  </w:r>
                  <w:r w:rsidR="006C4633">
                    <w:rPr>
                      <w:rFonts w:ascii="Calibri" w:hAnsi="Calibri"/>
                    </w:rPr>
                    <w:t>place</w:t>
                  </w:r>
                  <w:r w:rsidR="0091144B">
                    <w:rPr>
                      <w:rFonts w:ascii="Calibri" w:hAnsi="Calibri"/>
                    </w:rPr>
                    <w:t>s</w:t>
                  </w:r>
                  <w:r w:rsidR="00DF1B32" w:rsidRPr="00A46A97">
                    <w:rPr>
                      <w:rFonts w:ascii="Calibri" w:hAnsi="Calibri"/>
                    </w:rPr>
                    <w:t xml:space="preserve"> to keep little ones entertained, but</w:t>
                  </w:r>
                  <w:r w:rsidR="006C4633">
                    <w:rPr>
                      <w:rFonts w:ascii="Calibri" w:hAnsi="Calibri"/>
                    </w:rPr>
                    <w:t xml:space="preserve"> some animals can pass illnesses on to people and make them very unwell. </w:t>
                  </w:r>
                  <w:r w:rsidR="00DF1B32" w:rsidRPr="00A46A97">
                    <w:rPr>
                      <w:rFonts w:ascii="Calibri" w:hAnsi="Calibri"/>
                    </w:rPr>
                    <w:t xml:space="preserve">Even animals that look clean and healthy will carry </w:t>
                  </w:r>
                  <w:r w:rsidR="006C4633">
                    <w:rPr>
                      <w:rFonts w:ascii="Calibri" w:hAnsi="Calibri"/>
                    </w:rPr>
                    <w:t>some bugs</w:t>
                  </w:r>
                  <w:r w:rsidR="00DF1B32" w:rsidRPr="00A46A97">
                    <w:rPr>
                      <w:rFonts w:ascii="Calibri" w:hAnsi="Calibri"/>
                    </w:rPr>
                    <w:t xml:space="preserve">. </w:t>
                  </w:r>
                </w:p>
                <w:p w:rsidR="00DF1B32" w:rsidRPr="00A46A97" w:rsidRDefault="00DF1B32" w:rsidP="00C562FF">
                  <w:pPr>
                    <w:pStyle w:val="NoSpacing"/>
                    <w:spacing w:after="200" w:line="276" w:lineRule="auto"/>
                    <w:rPr>
                      <w:rFonts w:ascii="Calibri" w:hAnsi="Calibri"/>
                    </w:rPr>
                  </w:pPr>
                  <w:r w:rsidRPr="00A46A97">
                    <w:rPr>
                      <w:rFonts w:ascii="Calibri" w:hAnsi="Calibri"/>
                    </w:rPr>
                    <w:t xml:space="preserve">But </w:t>
                  </w:r>
                  <w:r w:rsidR="006C4633">
                    <w:rPr>
                      <w:rFonts w:ascii="Calibri" w:hAnsi="Calibri"/>
                    </w:rPr>
                    <w:t xml:space="preserve">it’s really easy to </w:t>
                  </w:r>
                  <w:r w:rsidR="005D2B57">
                    <w:rPr>
                      <w:rFonts w:ascii="Calibri" w:hAnsi="Calibri"/>
                    </w:rPr>
                    <w:t>stay healthy!</w:t>
                  </w:r>
                </w:p>
                <w:p w:rsidR="00DF1B32" w:rsidRPr="00A46A97" w:rsidRDefault="006C4633" w:rsidP="00C562FF">
                  <w:pPr>
                    <w:pStyle w:val="ListParagraph"/>
                    <w:numPr>
                      <w:ilvl w:val="0"/>
                      <w:numId w:val="1"/>
                    </w:numPr>
                    <w:ind w:left="142" w:hanging="142"/>
                    <w:rPr>
                      <w:rFonts w:ascii="Calibri" w:eastAsia="Times New Roman" w:hAnsi="Calibri" w:cs="Arial"/>
                      <w:color w:val="292B2C"/>
                      <w:lang w:eastAsia="en-GB"/>
                    </w:rPr>
                  </w:pPr>
                  <w:r>
                    <w:rPr>
                      <w:rFonts w:ascii="Calibri" w:eastAsia="Times New Roman" w:hAnsi="Calibri" w:cs="Arial"/>
                      <w:b/>
                      <w:color w:val="292B2C"/>
                      <w:lang w:eastAsia="en-GB"/>
                    </w:rPr>
                    <w:t>Everyone needs to wash their</w:t>
                  </w:r>
                  <w:r w:rsidR="00DF1B32" w:rsidRPr="00A46A97">
                    <w:rPr>
                      <w:rFonts w:ascii="Calibri" w:eastAsia="Times New Roman" w:hAnsi="Calibri" w:cs="Arial"/>
                      <w:b/>
                      <w:color w:val="292B2C"/>
                      <w:lang w:eastAsia="en-GB"/>
                    </w:rPr>
                    <w:t xml:space="preserve"> hands </w:t>
                  </w:r>
                  <w:r w:rsidR="003B073B">
                    <w:rPr>
                      <w:rFonts w:ascii="Calibri" w:eastAsia="Times New Roman" w:hAnsi="Calibri" w:cs="Arial"/>
                      <w:b/>
                      <w:color w:val="292B2C"/>
                      <w:lang w:eastAsia="en-GB"/>
                    </w:rPr>
                    <w:t>with soap and water,</w:t>
                  </w:r>
                  <w:r w:rsidR="003B073B" w:rsidRPr="003B073B">
                    <w:rPr>
                      <w:rFonts w:ascii="Calibri" w:eastAsia="Times New Roman" w:hAnsi="Calibri" w:cs="Arial"/>
                      <w:b/>
                      <w:color w:val="292B2C"/>
                      <w:lang w:eastAsia="en-GB"/>
                    </w:rPr>
                    <w:t xml:space="preserve"> not gels or wipes.</w:t>
                  </w:r>
                </w:p>
                <w:p w:rsidR="003B073B" w:rsidRDefault="003B073B" w:rsidP="003B073B">
                  <w:pPr>
                    <w:pStyle w:val="ListParagraph"/>
                    <w:numPr>
                      <w:ilvl w:val="0"/>
                      <w:numId w:val="2"/>
                    </w:numPr>
                    <w:ind w:left="142"/>
                    <w:rPr>
                      <w:rFonts w:ascii="Calibri" w:eastAsia="Times New Roman" w:hAnsi="Calibri" w:cs="Arial"/>
                      <w:color w:val="292B2C"/>
                      <w:lang w:eastAsia="en-GB"/>
                    </w:rPr>
                  </w:pPr>
                  <w:r>
                    <w:rPr>
                      <w:rFonts w:ascii="Calibri" w:eastAsia="Times New Roman" w:hAnsi="Calibri" w:cs="Arial"/>
                      <w:color w:val="292B2C"/>
                      <w:lang w:eastAsia="en-GB"/>
                    </w:rPr>
                    <w:t xml:space="preserve">- </w:t>
                  </w:r>
                  <w:r w:rsidR="00DF1B32" w:rsidRPr="00A46A97">
                    <w:rPr>
                      <w:rFonts w:ascii="Calibri" w:eastAsia="Times New Roman" w:hAnsi="Calibri" w:cs="Arial"/>
                      <w:color w:val="292B2C"/>
                      <w:lang w:eastAsia="en-GB"/>
                    </w:rPr>
                    <w:t xml:space="preserve">after </w:t>
                  </w:r>
                  <w:r>
                    <w:rPr>
                      <w:rFonts w:ascii="Calibri" w:eastAsia="Times New Roman" w:hAnsi="Calibri" w:cs="Arial"/>
                      <w:color w:val="292B2C"/>
                      <w:lang w:eastAsia="en-GB"/>
                    </w:rPr>
                    <w:t>touching the</w:t>
                  </w:r>
                  <w:r w:rsidR="00DF1B32" w:rsidRPr="00A46A97">
                    <w:rPr>
                      <w:rFonts w:ascii="Calibri" w:eastAsia="Times New Roman" w:hAnsi="Calibri" w:cs="Arial"/>
                      <w:color w:val="292B2C"/>
                      <w:lang w:eastAsia="en-GB"/>
                    </w:rPr>
                    <w:t xml:space="preserve"> animals and their </w:t>
                  </w:r>
                  <w:r>
                    <w:rPr>
                      <w:rFonts w:ascii="Calibri" w:eastAsia="Times New Roman" w:hAnsi="Calibri" w:cs="Arial"/>
                      <w:color w:val="292B2C"/>
                      <w:lang w:eastAsia="en-GB"/>
                    </w:rPr>
                    <w:t>pens</w:t>
                  </w:r>
                </w:p>
                <w:p w:rsidR="003B073B" w:rsidRDefault="003B073B" w:rsidP="003B073B">
                  <w:pPr>
                    <w:pStyle w:val="ListParagraph"/>
                    <w:numPr>
                      <w:ilvl w:val="0"/>
                      <w:numId w:val="2"/>
                    </w:numPr>
                    <w:ind w:left="142"/>
                    <w:rPr>
                      <w:rFonts w:ascii="Calibri" w:eastAsia="Times New Roman" w:hAnsi="Calibri" w:cs="Arial"/>
                      <w:color w:val="292B2C"/>
                      <w:lang w:eastAsia="en-GB"/>
                    </w:rPr>
                  </w:pPr>
                  <w:r>
                    <w:rPr>
                      <w:rFonts w:ascii="Calibri" w:eastAsia="Times New Roman" w:hAnsi="Calibri" w:cs="Arial"/>
                      <w:color w:val="292B2C"/>
                      <w:lang w:eastAsia="en-GB"/>
                    </w:rPr>
                    <w:t xml:space="preserve">- </w:t>
                  </w:r>
                  <w:r w:rsidR="00DF1B32" w:rsidRPr="003B073B">
                    <w:rPr>
                      <w:rFonts w:ascii="Calibri" w:eastAsia="Times New Roman" w:hAnsi="Calibri" w:cs="Arial"/>
                      <w:color w:val="292B2C"/>
                      <w:lang w:eastAsia="en-GB"/>
                    </w:rPr>
                    <w:t>before eating or drinking</w:t>
                  </w:r>
                </w:p>
                <w:p w:rsidR="00DF1B32" w:rsidRPr="003B073B" w:rsidRDefault="003B073B" w:rsidP="003B073B">
                  <w:pPr>
                    <w:pStyle w:val="ListParagraph"/>
                    <w:numPr>
                      <w:ilvl w:val="0"/>
                      <w:numId w:val="2"/>
                    </w:numPr>
                    <w:ind w:left="142"/>
                    <w:rPr>
                      <w:rFonts w:ascii="Calibri" w:eastAsia="Times New Roman" w:hAnsi="Calibri" w:cs="Arial"/>
                      <w:color w:val="292B2C"/>
                      <w:lang w:eastAsia="en-GB"/>
                    </w:rPr>
                  </w:pPr>
                  <w:r>
                    <w:rPr>
                      <w:rFonts w:ascii="Calibri" w:eastAsia="Times New Roman" w:hAnsi="Calibri" w:cs="Arial"/>
                      <w:color w:val="292B2C"/>
                      <w:lang w:eastAsia="en-GB"/>
                    </w:rPr>
                    <w:t>- when you leave</w:t>
                  </w:r>
                </w:p>
                <w:p w:rsidR="00DF1B32" w:rsidRPr="00A46A97" w:rsidRDefault="00DF1B32" w:rsidP="003B073B">
                  <w:pPr>
                    <w:ind w:left="142" w:hanging="142"/>
                    <w:rPr>
                      <w:rFonts w:ascii="Calibri" w:eastAsia="Times New Roman" w:hAnsi="Calibri" w:cs="Arial"/>
                      <w:color w:val="292B2C"/>
                      <w:lang w:eastAsia="en-GB"/>
                    </w:rPr>
                  </w:pPr>
                  <w:r w:rsidRPr="00A46A97">
                    <w:rPr>
                      <w:rFonts w:ascii="Calibri" w:eastAsia="Times New Roman" w:hAnsi="Calibri" w:cs="Arial"/>
                      <w:color w:val="292B2C"/>
                      <w:lang w:eastAsia="en-GB"/>
                    </w:rPr>
                    <w:t xml:space="preserve">• </w:t>
                  </w:r>
                  <w:r w:rsidR="003B073B">
                    <w:rPr>
                      <w:rFonts w:ascii="Calibri" w:eastAsia="Times New Roman" w:hAnsi="Calibri" w:cs="Arial"/>
                      <w:b/>
                      <w:color w:val="292B2C"/>
                      <w:lang w:eastAsia="en-GB"/>
                    </w:rPr>
                    <w:t>C</w:t>
                  </w:r>
                  <w:r w:rsidRPr="00A46A97">
                    <w:rPr>
                      <w:rFonts w:ascii="Calibri" w:eastAsia="Times New Roman" w:hAnsi="Calibri" w:cs="Arial"/>
                      <w:b/>
                      <w:color w:val="292B2C"/>
                      <w:lang w:eastAsia="en-GB"/>
                    </w:rPr>
                    <w:t>lean shoes and pushchair wheels</w:t>
                  </w:r>
                  <w:r>
                    <w:rPr>
                      <w:rFonts w:ascii="Calibri" w:eastAsia="Times New Roman" w:hAnsi="Calibri" w:cs="Arial"/>
                      <w:color w:val="292B2C"/>
                      <w:lang w:eastAsia="en-GB"/>
                    </w:rPr>
                    <w:t xml:space="preserve"> </w:t>
                  </w:r>
                  <w:r w:rsidR="003B073B">
                    <w:rPr>
                      <w:rFonts w:ascii="Calibri" w:eastAsia="Times New Roman" w:hAnsi="Calibri" w:cs="Arial"/>
                      <w:color w:val="292B2C"/>
                      <w:lang w:eastAsia="en-GB"/>
                    </w:rPr>
                    <w:t>at the end of your visit. W</w:t>
                  </w:r>
                  <w:r w:rsidRPr="00A46A97">
                    <w:rPr>
                      <w:rFonts w:ascii="Calibri" w:eastAsia="Times New Roman" w:hAnsi="Calibri" w:cs="Arial"/>
                      <w:color w:val="292B2C"/>
                      <w:lang w:eastAsia="en-GB"/>
                    </w:rPr>
                    <w:t>ash your hands with soap and water</w:t>
                  </w:r>
                  <w:r w:rsidR="003B073B">
                    <w:rPr>
                      <w:rFonts w:ascii="Calibri" w:eastAsia="Times New Roman" w:hAnsi="Calibri" w:cs="Arial"/>
                      <w:color w:val="292B2C"/>
                      <w:lang w:eastAsia="en-GB"/>
                    </w:rPr>
                    <w:t xml:space="preserve"> after the cleaning</w:t>
                  </w:r>
                </w:p>
                <w:p w:rsidR="00DF1B32" w:rsidRPr="00A46A97" w:rsidRDefault="003B073B" w:rsidP="003B073B">
                  <w:pPr>
                    <w:ind w:left="142" w:hanging="142"/>
                    <w:rPr>
                      <w:rFonts w:ascii="Calibri" w:eastAsia="Times New Roman" w:hAnsi="Calibri" w:cs="Arial"/>
                      <w:color w:val="292B2C"/>
                      <w:lang w:eastAsia="en-GB"/>
                    </w:rPr>
                  </w:pPr>
                  <w:r>
                    <w:rPr>
                      <w:rFonts w:ascii="Calibri" w:eastAsia="Times New Roman" w:hAnsi="Calibri" w:cs="Arial"/>
                      <w:color w:val="292B2C"/>
                      <w:lang w:eastAsia="en-GB"/>
                    </w:rPr>
                    <w:t>•</w:t>
                  </w:r>
                  <w:r>
                    <w:rPr>
                      <w:rFonts w:ascii="Calibri" w:eastAsia="Times New Roman" w:hAnsi="Calibri" w:cs="Arial"/>
                      <w:b/>
                      <w:color w:val="292B2C"/>
                      <w:lang w:eastAsia="en-GB"/>
                    </w:rPr>
                    <w:t>Everyone should avoid</w:t>
                  </w:r>
                  <w:r w:rsidR="00DF1B32" w:rsidRPr="00A46A97">
                    <w:rPr>
                      <w:rFonts w:ascii="Calibri" w:eastAsia="Times New Roman" w:hAnsi="Calibri" w:cs="Arial"/>
                      <w:b/>
                      <w:color w:val="292B2C"/>
                      <w:lang w:eastAsia="en-GB"/>
                    </w:rPr>
                    <w:t xml:space="preserve"> touching </w:t>
                  </w:r>
                  <w:r>
                    <w:rPr>
                      <w:rFonts w:ascii="Calibri" w:eastAsia="Times New Roman" w:hAnsi="Calibri" w:cs="Arial"/>
                      <w:b/>
                      <w:color w:val="292B2C"/>
                      <w:lang w:eastAsia="en-GB"/>
                    </w:rPr>
                    <w:t xml:space="preserve">their </w:t>
                  </w:r>
                  <w:r w:rsidR="00DF1B32" w:rsidRPr="00A46A97">
                    <w:rPr>
                      <w:rFonts w:ascii="Calibri" w:eastAsia="Times New Roman" w:hAnsi="Calibri" w:cs="Arial"/>
                      <w:b/>
                      <w:color w:val="292B2C"/>
                      <w:lang w:eastAsia="en-GB"/>
                    </w:rPr>
                    <w:t>faces or putting fingers in mouths</w:t>
                  </w:r>
                  <w:r>
                    <w:rPr>
                      <w:rFonts w:ascii="Calibri" w:eastAsia="Times New Roman" w:hAnsi="Calibri" w:cs="Arial"/>
                      <w:color w:val="292B2C"/>
                      <w:lang w:eastAsia="en-GB"/>
                    </w:rPr>
                    <w:t xml:space="preserve"> while at the farm</w:t>
                  </w:r>
                </w:p>
                <w:p w:rsidR="003B073B" w:rsidRDefault="00DF1B32" w:rsidP="003B073B">
                  <w:pPr>
                    <w:tabs>
                      <w:tab w:val="left" w:pos="142"/>
                    </w:tabs>
                    <w:ind w:left="142" w:hanging="142"/>
                    <w:rPr>
                      <w:rFonts w:ascii="Calibri" w:eastAsia="Times New Roman" w:hAnsi="Calibri" w:cs="Arial"/>
                      <w:color w:val="292B2C"/>
                      <w:lang w:eastAsia="en-GB"/>
                    </w:rPr>
                  </w:pPr>
                  <w:r w:rsidRPr="00A46A97">
                    <w:rPr>
                      <w:rFonts w:ascii="Calibri" w:eastAsia="Times New Roman" w:hAnsi="Calibri" w:cs="Arial"/>
                      <w:color w:val="292B2C"/>
                      <w:lang w:eastAsia="en-GB"/>
                    </w:rPr>
                    <w:t xml:space="preserve">• </w:t>
                  </w:r>
                  <w:r w:rsidRPr="00A46A97">
                    <w:rPr>
                      <w:rFonts w:ascii="Calibri" w:eastAsia="Times New Roman" w:hAnsi="Calibri" w:cs="Arial"/>
                      <w:b/>
                      <w:color w:val="292B2C"/>
                      <w:lang w:eastAsia="en-GB"/>
                    </w:rPr>
                    <w:t xml:space="preserve">Don’t </w:t>
                  </w:r>
                  <w:r w:rsidR="003B073B">
                    <w:rPr>
                      <w:rFonts w:ascii="Calibri" w:eastAsia="Times New Roman" w:hAnsi="Calibri" w:cs="Arial"/>
                      <w:b/>
                      <w:color w:val="292B2C"/>
                      <w:lang w:eastAsia="en-GB"/>
                    </w:rPr>
                    <w:t>let</w:t>
                  </w:r>
                  <w:r w:rsidRPr="00A46A97">
                    <w:rPr>
                      <w:rFonts w:ascii="Calibri" w:eastAsia="Times New Roman" w:hAnsi="Calibri" w:cs="Arial"/>
                      <w:b/>
                      <w:color w:val="292B2C"/>
                      <w:lang w:eastAsia="en-GB"/>
                    </w:rPr>
                    <w:t xml:space="preserve"> children to </w:t>
                  </w:r>
                  <w:r w:rsidR="003B073B">
                    <w:rPr>
                      <w:rFonts w:ascii="Calibri" w:eastAsia="Times New Roman" w:hAnsi="Calibri" w:cs="Arial"/>
                      <w:b/>
                      <w:color w:val="292B2C"/>
                      <w:lang w:eastAsia="en-GB"/>
                    </w:rPr>
                    <w:t>get too close to, or kiss, the animals</w:t>
                  </w:r>
                </w:p>
                <w:p w:rsidR="003A58CE" w:rsidRPr="003A58CE" w:rsidRDefault="00DF1B32" w:rsidP="003A58CE">
                  <w:pPr>
                    <w:pStyle w:val="ListParagraph"/>
                    <w:numPr>
                      <w:ilvl w:val="0"/>
                      <w:numId w:val="1"/>
                    </w:numPr>
                    <w:ind w:left="142" w:hanging="142"/>
                    <w:rPr>
                      <w:rFonts w:ascii="Calibri" w:eastAsia="Times New Roman" w:hAnsi="Calibri" w:cs="Arial"/>
                      <w:color w:val="292B2C"/>
                      <w:lang w:eastAsia="en-GB"/>
                    </w:rPr>
                  </w:pPr>
                  <w:r w:rsidRPr="003B073B">
                    <w:rPr>
                      <w:rFonts w:ascii="Calibri" w:eastAsia="Times New Roman" w:hAnsi="Calibri" w:cs="Arial"/>
                      <w:b/>
                      <w:color w:val="292B2C"/>
                      <w:lang w:eastAsia="en-GB"/>
                    </w:rPr>
                    <w:t xml:space="preserve">Don’t </w:t>
                  </w:r>
                  <w:r w:rsidR="003B073B">
                    <w:rPr>
                      <w:rFonts w:ascii="Calibri" w:eastAsia="Times New Roman" w:hAnsi="Calibri" w:cs="Arial"/>
                      <w:b/>
                      <w:color w:val="292B2C"/>
                      <w:lang w:eastAsia="en-GB"/>
                    </w:rPr>
                    <w:t>let</w:t>
                  </w:r>
                  <w:r w:rsidRPr="003B073B">
                    <w:rPr>
                      <w:rFonts w:ascii="Calibri" w:eastAsia="Times New Roman" w:hAnsi="Calibri" w:cs="Arial"/>
                      <w:b/>
                      <w:color w:val="292B2C"/>
                      <w:lang w:eastAsia="en-GB"/>
                    </w:rPr>
                    <w:t xml:space="preserve"> children use </w:t>
                  </w:r>
                  <w:r w:rsidR="003B073B">
                    <w:rPr>
                      <w:rFonts w:ascii="Calibri" w:eastAsia="Times New Roman" w:hAnsi="Calibri" w:cs="Arial"/>
                      <w:b/>
                      <w:color w:val="292B2C"/>
                      <w:lang w:eastAsia="en-GB"/>
                    </w:rPr>
                    <w:t xml:space="preserve"> </w:t>
                  </w:r>
                  <w:r w:rsidRPr="003B073B">
                    <w:rPr>
                      <w:rFonts w:ascii="Calibri" w:eastAsia="Times New Roman" w:hAnsi="Calibri" w:cs="Arial"/>
                      <w:b/>
                      <w:color w:val="292B2C"/>
                      <w:lang w:eastAsia="en-GB"/>
                    </w:rPr>
                    <w:t>dummies</w:t>
                  </w:r>
                  <w:r w:rsidR="003B073B">
                    <w:rPr>
                      <w:rFonts w:ascii="Calibri" w:eastAsia="Times New Roman" w:hAnsi="Calibri" w:cs="Arial"/>
                      <w:b/>
                      <w:color w:val="292B2C"/>
                      <w:lang w:eastAsia="en-GB"/>
                    </w:rPr>
                    <w:t xml:space="preserve"> or soother</w:t>
                  </w:r>
                  <w:r w:rsidR="005D2B57">
                    <w:rPr>
                      <w:rFonts w:ascii="Calibri" w:eastAsia="Times New Roman" w:hAnsi="Calibri" w:cs="Arial"/>
                      <w:b/>
                      <w:color w:val="292B2C"/>
                      <w:lang w:eastAsia="en-GB"/>
                    </w:rPr>
                    <w:t>s</w:t>
                  </w:r>
                  <w:r w:rsidR="003B073B">
                    <w:rPr>
                      <w:rFonts w:ascii="Calibri" w:eastAsia="Times New Roman" w:hAnsi="Calibri" w:cs="Arial"/>
                      <w:b/>
                      <w:color w:val="292B2C"/>
                      <w:lang w:eastAsia="en-GB"/>
                    </w:rPr>
                    <w:t xml:space="preserve"> </w:t>
                  </w:r>
                </w:p>
                <w:p w:rsidR="003A58CE" w:rsidRPr="003A58CE" w:rsidRDefault="003A58CE" w:rsidP="003A58CE">
                  <w:pPr>
                    <w:pStyle w:val="ListParagraph"/>
                    <w:ind w:left="142"/>
                    <w:rPr>
                      <w:rFonts w:ascii="Calibri" w:eastAsia="Times New Roman" w:hAnsi="Calibri" w:cs="Arial"/>
                      <w:color w:val="292B2C"/>
                      <w:lang w:eastAsia="en-GB"/>
                    </w:rPr>
                  </w:pPr>
                </w:p>
                <w:p w:rsidR="00DF1B32" w:rsidRPr="00A46A97" w:rsidRDefault="003A58CE" w:rsidP="003A58CE">
                  <w:pPr>
                    <w:pStyle w:val="ListParagraph"/>
                    <w:numPr>
                      <w:ilvl w:val="0"/>
                      <w:numId w:val="4"/>
                    </w:numPr>
                    <w:ind w:left="142" w:hanging="142"/>
                    <w:rPr>
                      <w:rFonts w:ascii="Calibri" w:eastAsia="Times New Roman" w:hAnsi="Calibri" w:cs="Arial"/>
                      <w:color w:val="292B2C"/>
                      <w:lang w:eastAsia="en-GB"/>
                    </w:rPr>
                  </w:pPr>
                  <w:r>
                    <w:rPr>
                      <w:rFonts w:ascii="Calibri" w:eastAsia="Times New Roman" w:hAnsi="Calibri" w:cs="Arial"/>
                      <w:b/>
                      <w:color w:val="292B2C"/>
                      <w:lang w:eastAsia="en-GB"/>
                    </w:rPr>
                    <w:t>If a</w:t>
                  </w:r>
                  <w:r w:rsidR="003B073B">
                    <w:rPr>
                      <w:rFonts w:ascii="Calibri" w:eastAsia="Times New Roman" w:hAnsi="Calibri" w:cs="Arial"/>
                      <w:b/>
                      <w:color w:val="292B2C"/>
                      <w:lang w:eastAsia="en-GB"/>
                    </w:rPr>
                    <w:t>nything that a child puts in their mouth</w:t>
                  </w:r>
                  <w:r w:rsidR="00DF1B32" w:rsidRPr="00A46A97">
                    <w:rPr>
                      <w:rFonts w:ascii="Calibri" w:eastAsia="Times New Roman" w:hAnsi="Calibri" w:cs="Arial"/>
                      <w:b/>
                      <w:color w:val="292B2C"/>
                      <w:lang w:eastAsia="en-GB"/>
                    </w:rPr>
                    <w:t xml:space="preserve"> </w:t>
                  </w:r>
                  <w:r>
                    <w:rPr>
                      <w:rFonts w:ascii="Calibri" w:eastAsia="Times New Roman" w:hAnsi="Calibri" w:cs="Arial"/>
                      <w:b/>
                      <w:color w:val="292B2C"/>
                      <w:lang w:eastAsia="en-GB"/>
                    </w:rPr>
                    <w:t xml:space="preserve"> is </w:t>
                  </w:r>
                  <w:r w:rsidR="00DF1B32" w:rsidRPr="003A58CE">
                    <w:rPr>
                      <w:rFonts w:ascii="Calibri" w:eastAsia="Times New Roman" w:hAnsi="Calibri" w:cs="Arial"/>
                      <w:b/>
                      <w:color w:val="292B2C"/>
                      <w:lang w:eastAsia="en-GB"/>
                    </w:rPr>
                    <w:t xml:space="preserve">dropped on the floor </w:t>
                  </w:r>
                  <w:r w:rsidRPr="003A58CE">
                    <w:rPr>
                      <w:rFonts w:ascii="Calibri" w:eastAsia="Times New Roman" w:hAnsi="Calibri" w:cs="Arial"/>
                      <w:b/>
                      <w:color w:val="292B2C"/>
                      <w:lang w:eastAsia="en-GB"/>
                    </w:rPr>
                    <w:t>at the farm, don’t give it back to them</w:t>
                  </w:r>
                  <w:r w:rsidR="00DF1B32" w:rsidRPr="003A58CE">
                    <w:rPr>
                      <w:rFonts w:ascii="Calibri" w:eastAsia="Times New Roman" w:hAnsi="Calibri" w:cs="Arial"/>
                      <w:b/>
                      <w:color w:val="292B2C"/>
                      <w:lang w:eastAsia="en-GB"/>
                    </w:rPr>
                    <w:t xml:space="preserve"> until thoroughly cleaned</w:t>
                  </w:r>
                  <w:r w:rsidR="00DF1B32">
                    <w:rPr>
                      <w:rFonts w:ascii="Calibri" w:eastAsia="Times New Roman" w:hAnsi="Calibri" w:cs="Arial"/>
                      <w:color w:val="292B2C"/>
                      <w:lang w:eastAsia="en-GB"/>
                    </w:rPr>
                    <w:t xml:space="preserve">  </w:t>
                  </w:r>
                </w:p>
              </w:txbxContent>
            </v:textbox>
          </v:shape>
        </w:pict>
      </w:r>
      <w:r w:rsidRPr="00414E8F">
        <w:rPr>
          <w:noProof/>
          <w:lang w:val="en-US" w:eastAsia="zh-TW"/>
        </w:rPr>
        <w:pict>
          <v:shape id="_x0000_s1030" type="#_x0000_t202" style="position:absolute;margin-left:210pt;margin-top:18.4pt;width:285.4pt;height:254.3pt;z-index:251671552;mso-width-relative:margin;mso-height-relative:margin">
            <v:textbox>
              <w:txbxContent>
                <w:p w:rsidR="00C562FF" w:rsidRDefault="00C562FF" w:rsidP="00C562FF">
                  <w:pPr>
                    <w:shd w:val="clear" w:color="auto" w:fill="DBE5F1" w:themeFill="accent1" w:themeFillTint="33"/>
                    <w:spacing w:after="0" w:line="240" w:lineRule="auto"/>
                    <w:jc w:val="center"/>
                    <w:rPr>
                      <w:b/>
                      <w:color w:val="244061" w:themeColor="accent1" w:themeShade="80"/>
                      <w:sz w:val="28"/>
                      <w:szCs w:val="28"/>
                    </w:rPr>
                  </w:pPr>
                  <w:r>
                    <w:rPr>
                      <w:b/>
                      <w:noProof/>
                      <w:color w:val="244061" w:themeColor="accent1" w:themeShade="80"/>
                      <w:sz w:val="28"/>
                      <w:szCs w:val="28"/>
                      <w:lang w:eastAsia="en-GB"/>
                    </w:rPr>
                    <w:drawing>
                      <wp:inline distT="0" distB="0" distL="0" distR="0">
                        <wp:extent cx="1885950" cy="1181100"/>
                        <wp:effectExtent l="19050" t="0" r="0" b="0"/>
                        <wp:docPr id="7" name="Picture 3" descr="C:\Users\Sa123199\AppData\Local\Microsoft\Windows\Temporary Internet Files\Content.IE5\2BSC3Q8W\aeropl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123199\AppData\Local\Microsoft\Windows\Temporary Internet Files\Content.IE5\2BSC3Q8W\aeroplane[1].gif"/>
                                <pic:cNvPicPr>
                                  <a:picLocks noChangeAspect="1" noChangeArrowheads="1"/>
                                </pic:cNvPicPr>
                              </pic:nvPicPr>
                              <pic:blipFill>
                                <a:blip r:embed="rId11"/>
                                <a:srcRect/>
                                <a:stretch>
                                  <a:fillRect/>
                                </a:stretch>
                              </pic:blipFill>
                              <pic:spPr bwMode="auto">
                                <a:xfrm>
                                  <a:off x="0" y="0"/>
                                  <a:ext cx="1885950" cy="1181100"/>
                                </a:xfrm>
                                <a:prstGeom prst="rect">
                                  <a:avLst/>
                                </a:prstGeom>
                                <a:noFill/>
                                <a:ln w="9525">
                                  <a:noFill/>
                                  <a:miter lim="800000"/>
                                  <a:headEnd/>
                                  <a:tailEnd/>
                                </a:ln>
                              </pic:spPr>
                            </pic:pic>
                          </a:graphicData>
                        </a:graphic>
                      </wp:inline>
                    </w:drawing>
                  </w:r>
                </w:p>
                <w:p w:rsidR="00DF1B32" w:rsidRPr="008B05CE" w:rsidRDefault="00C562FF" w:rsidP="00C562FF">
                  <w:pPr>
                    <w:shd w:val="clear" w:color="auto" w:fill="DBE5F1" w:themeFill="accent1" w:themeFillTint="33"/>
                    <w:jc w:val="center"/>
                    <w:rPr>
                      <w:color w:val="244061" w:themeColor="accent1" w:themeShade="80"/>
                      <w:sz w:val="28"/>
                      <w:szCs w:val="28"/>
                    </w:rPr>
                  </w:pPr>
                  <w:r>
                    <w:rPr>
                      <w:b/>
                      <w:color w:val="244061" w:themeColor="accent1" w:themeShade="80"/>
                      <w:sz w:val="28"/>
                      <w:szCs w:val="28"/>
                    </w:rPr>
                    <w:t>T</w:t>
                  </w:r>
                  <w:r w:rsidR="00DF1B32" w:rsidRPr="00A46A97">
                    <w:rPr>
                      <w:b/>
                      <w:color w:val="244061" w:themeColor="accent1" w:themeShade="80"/>
                      <w:sz w:val="28"/>
                      <w:szCs w:val="28"/>
                    </w:rPr>
                    <w:t>ravel Vaccinations</w:t>
                  </w:r>
                </w:p>
                <w:p w:rsidR="00746BFD" w:rsidRDefault="00746BFD" w:rsidP="00C562FF">
                  <w:pPr>
                    <w:shd w:val="clear" w:color="auto" w:fill="DBE5F1" w:themeFill="accent1" w:themeFillTint="33"/>
                  </w:pPr>
                  <w:r>
                    <w:t>Wherever you are holidaying this summer, add “check everyone’s jabs are up to date” to your pre-holiday checklist!</w:t>
                  </w:r>
                </w:p>
                <w:p w:rsidR="00746BFD" w:rsidRDefault="00746BFD" w:rsidP="00C562FF">
                  <w:pPr>
                    <w:shd w:val="clear" w:color="auto" w:fill="DBE5F1" w:themeFill="accent1" w:themeFillTint="33"/>
                  </w:pPr>
                  <w:r>
                    <w:t>If you are going abroad, you may need some extra vaccinations to keep you, and your family, safe.</w:t>
                  </w:r>
                </w:p>
                <w:p w:rsidR="00746BFD" w:rsidRDefault="00746BFD" w:rsidP="00C562FF">
                  <w:pPr>
                    <w:shd w:val="clear" w:color="auto" w:fill="DBE5F1" w:themeFill="accent1" w:themeFillTint="33"/>
                    <w:rPr>
                      <w:rFonts w:cs="Arial"/>
                    </w:rPr>
                  </w:pPr>
                  <w:r>
                    <w:rPr>
                      <w:rFonts w:cs="Arial"/>
                    </w:rPr>
                    <w:t>If you’re not sure what you need, talk to your GP or practice nurse or go to:</w:t>
                  </w:r>
                </w:p>
                <w:p w:rsidR="00DF1B32" w:rsidRPr="00A46A97" w:rsidRDefault="00414E8F" w:rsidP="00A46A97">
                  <w:pPr>
                    <w:shd w:val="clear" w:color="auto" w:fill="DBE5F1" w:themeFill="accent1" w:themeFillTint="33"/>
                    <w:spacing w:line="240" w:lineRule="auto"/>
                  </w:pPr>
                  <w:hyperlink r:id="rId12" w:history="1">
                    <w:r w:rsidR="00DF1B32" w:rsidRPr="00A46A97">
                      <w:rPr>
                        <w:rStyle w:val="Hyperlink"/>
                      </w:rPr>
                      <w:t>http://travelhealthpro.org.uk/countries</w:t>
                    </w:r>
                  </w:hyperlink>
                </w:p>
                <w:p w:rsidR="00DF1B32" w:rsidRDefault="00DF1B32" w:rsidP="00B279F7">
                  <w:pPr>
                    <w:shd w:val="clear" w:color="auto" w:fill="DBE5F1" w:themeFill="accent1" w:themeFillTint="33"/>
                  </w:pPr>
                </w:p>
              </w:txbxContent>
            </v:textbox>
          </v:shape>
        </w:pict>
      </w:r>
    </w:p>
    <w:p w:rsidR="008B05CE" w:rsidRPr="008B05CE" w:rsidRDefault="008B05CE" w:rsidP="008B05CE"/>
    <w:p w:rsidR="008B05CE" w:rsidRPr="008B05CE" w:rsidRDefault="008B05CE" w:rsidP="008B05CE"/>
    <w:p w:rsidR="008B05CE" w:rsidRPr="008B05CE" w:rsidRDefault="008B05CE" w:rsidP="008B05CE"/>
    <w:p w:rsidR="008B05CE" w:rsidRPr="008B05CE" w:rsidRDefault="008B05CE" w:rsidP="008B05CE"/>
    <w:p w:rsidR="008B05CE" w:rsidRPr="008B05CE" w:rsidRDefault="008B05CE" w:rsidP="008B05CE"/>
    <w:p w:rsidR="008B05CE" w:rsidRPr="008B05CE" w:rsidRDefault="008B05CE" w:rsidP="008B05CE"/>
    <w:p w:rsidR="008B05CE" w:rsidRDefault="008B05CE" w:rsidP="008B05CE"/>
    <w:p w:rsidR="00380832" w:rsidRDefault="008B05CE" w:rsidP="008B05CE">
      <w:pPr>
        <w:tabs>
          <w:tab w:val="left" w:pos="6330"/>
        </w:tabs>
      </w:pPr>
      <w:r>
        <w:tab/>
      </w:r>
    </w:p>
    <w:p w:rsidR="00887DB9" w:rsidRPr="008B05CE" w:rsidRDefault="00414E8F" w:rsidP="00380832">
      <w:r>
        <w:rPr>
          <w:noProof/>
          <w:lang w:eastAsia="en-GB"/>
        </w:rPr>
        <w:pict>
          <v:shape id="_x0000_s1033" type="#_x0000_t202" style="position:absolute;margin-left:210pt;margin-top:43.75pt;width:285.4pt;height:288.7pt;z-index:251675648">
            <v:textbox>
              <w:txbxContent>
                <w:p w:rsidR="00DF1B32" w:rsidRPr="00A46A97" w:rsidRDefault="00DF1B32" w:rsidP="00C562FF">
                  <w:pPr>
                    <w:jc w:val="center"/>
                    <w:rPr>
                      <w:color w:val="0F243E" w:themeColor="text2" w:themeShade="80"/>
                      <w:sz w:val="28"/>
                      <w:szCs w:val="28"/>
                    </w:rPr>
                  </w:pPr>
                  <w:r w:rsidRPr="00772838">
                    <w:rPr>
                      <w:b/>
                      <w:color w:val="0F243E" w:themeColor="text2" w:themeShade="80"/>
                      <w:sz w:val="28"/>
                      <w:szCs w:val="28"/>
                    </w:rPr>
                    <w:t>Stay safe in the sun</w:t>
                  </w:r>
                </w:p>
                <w:p w:rsidR="00DF1B32" w:rsidRPr="00A46A97" w:rsidRDefault="00C562FF" w:rsidP="00C562FF">
                  <w:r>
                    <w:t>On sunny days, at home or away,</w:t>
                  </w:r>
                  <w:r w:rsidR="00DF1B32" w:rsidRPr="00A46A97">
                    <w:t xml:space="preserve"> it </w:t>
                  </w:r>
                  <w:r>
                    <w:t>can take just</w:t>
                  </w:r>
                  <w:r w:rsidR="00DF1B32" w:rsidRPr="00A46A97">
                    <w:t xml:space="preserve"> 15 minutes for the </w:t>
                  </w:r>
                  <w:r>
                    <w:t>sun</w:t>
                  </w:r>
                  <w:r w:rsidR="00DF1B32" w:rsidRPr="00A46A97">
                    <w:t xml:space="preserve"> to </w:t>
                  </w:r>
                  <w:r>
                    <w:t>burn, and damage,</w:t>
                  </w:r>
                  <w:r w:rsidR="00DF1B32" w:rsidRPr="00A46A97">
                    <w:t xml:space="preserve"> you</w:t>
                  </w:r>
                  <w:r>
                    <w:t>rs</w:t>
                  </w:r>
                  <w:r w:rsidR="00DF1B32" w:rsidRPr="00A46A97">
                    <w:t xml:space="preserve"> and your child’s skin. </w:t>
                  </w:r>
                  <w:r>
                    <w:t>To avoid it</w:t>
                  </w:r>
                  <w:r w:rsidR="00DF1B32" w:rsidRPr="00A46A97">
                    <w:t>;</w:t>
                  </w:r>
                </w:p>
                <w:p w:rsidR="00DF1B32" w:rsidRPr="00A46A97" w:rsidRDefault="00C562FF" w:rsidP="00C562FF">
                  <w:pPr>
                    <w:pStyle w:val="ListParagraph"/>
                    <w:numPr>
                      <w:ilvl w:val="0"/>
                      <w:numId w:val="7"/>
                    </w:numPr>
                    <w:shd w:val="clear" w:color="auto" w:fill="FFFFFF"/>
                    <w:ind w:left="284" w:right="150" w:hanging="142"/>
                    <w:rPr>
                      <w:color w:val="000000"/>
                    </w:rPr>
                  </w:pPr>
                  <w:r>
                    <w:rPr>
                      <w:b/>
                      <w:color w:val="000000"/>
                    </w:rPr>
                    <w:t>Use s</w:t>
                  </w:r>
                  <w:r w:rsidR="00DF1B32" w:rsidRPr="00A46A97">
                    <w:rPr>
                      <w:b/>
                      <w:color w:val="000000"/>
                    </w:rPr>
                    <w:t xml:space="preserve">unscreen or sun block </w:t>
                  </w:r>
                  <w:r>
                    <w:rPr>
                      <w:b/>
                      <w:color w:val="000000"/>
                    </w:rPr>
                    <w:t>of</w:t>
                  </w:r>
                  <w:r w:rsidR="00DF1B32" w:rsidRPr="00A46A97">
                    <w:rPr>
                      <w:b/>
                      <w:color w:val="000000"/>
                    </w:rPr>
                    <w:t xml:space="preserve"> at least SPF 15</w:t>
                  </w:r>
                  <w:r>
                    <w:rPr>
                      <w:b/>
                      <w:color w:val="000000"/>
                    </w:rPr>
                    <w:t>.</w:t>
                  </w:r>
                  <w:r w:rsidR="00DF1B32" w:rsidRPr="00A46A97">
                    <w:rPr>
                      <w:color w:val="000000"/>
                    </w:rPr>
                    <w:t xml:space="preserve"> </w:t>
                  </w:r>
                  <w:r>
                    <w:rPr>
                      <w:color w:val="000000"/>
                    </w:rPr>
                    <w:t>P</w:t>
                  </w:r>
                  <w:r w:rsidR="00DF1B32" w:rsidRPr="00A46A97">
                    <w:rPr>
                      <w:color w:val="000000"/>
                    </w:rPr>
                    <w:t>ut it on before you go outside and top</w:t>
                  </w:r>
                  <w:r>
                    <w:rPr>
                      <w:color w:val="000000"/>
                    </w:rPr>
                    <w:t xml:space="preserve"> it</w:t>
                  </w:r>
                  <w:r w:rsidR="00DF1B32" w:rsidRPr="00A46A97">
                    <w:rPr>
                      <w:color w:val="000000"/>
                    </w:rPr>
                    <w:t xml:space="preserve"> up during the day</w:t>
                  </w:r>
                  <w:r>
                    <w:rPr>
                      <w:color w:val="000000"/>
                    </w:rPr>
                    <w:t>, even if the bottle says it only needs to be applied once.</w:t>
                  </w:r>
                </w:p>
                <w:p w:rsidR="00DF1B32" w:rsidRPr="00A46A97" w:rsidRDefault="00DF1B32" w:rsidP="00C562FF">
                  <w:pPr>
                    <w:pStyle w:val="ListParagraph"/>
                    <w:numPr>
                      <w:ilvl w:val="0"/>
                      <w:numId w:val="7"/>
                    </w:numPr>
                    <w:shd w:val="clear" w:color="auto" w:fill="FFFFFF"/>
                    <w:ind w:left="284" w:right="150" w:hanging="142"/>
                    <w:rPr>
                      <w:b/>
                      <w:color w:val="000000"/>
                    </w:rPr>
                  </w:pPr>
                  <w:r w:rsidRPr="00A46A97">
                    <w:rPr>
                      <w:b/>
                      <w:color w:val="000000"/>
                    </w:rPr>
                    <w:t>Cover up with loose fitting clothes</w:t>
                  </w:r>
                </w:p>
                <w:p w:rsidR="00DF1B32" w:rsidRPr="00A46A97" w:rsidRDefault="00DF1B32" w:rsidP="00C562FF">
                  <w:pPr>
                    <w:pStyle w:val="ListParagraph"/>
                    <w:numPr>
                      <w:ilvl w:val="0"/>
                      <w:numId w:val="7"/>
                    </w:numPr>
                    <w:shd w:val="clear" w:color="auto" w:fill="FFFFFF"/>
                    <w:ind w:left="284" w:right="150" w:hanging="142"/>
                    <w:rPr>
                      <w:color w:val="000000"/>
                    </w:rPr>
                  </w:pPr>
                  <w:r w:rsidRPr="00A46A97">
                    <w:rPr>
                      <w:b/>
                      <w:color w:val="000000"/>
                    </w:rPr>
                    <w:t xml:space="preserve">Wear a </w:t>
                  </w:r>
                  <w:r w:rsidRPr="005D2B57">
                    <w:rPr>
                      <w:b/>
                      <w:color w:val="000000"/>
                    </w:rPr>
                    <w:t>hat and s</w:t>
                  </w:r>
                  <w:r w:rsidR="005B50E3" w:rsidRPr="005D2B57">
                    <w:rPr>
                      <w:b/>
                      <w:color w:val="000000"/>
                    </w:rPr>
                    <w:t>unglasses</w:t>
                  </w:r>
                  <w:r w:rsidR="00C562FF">
                    <w:rPr>
                      <w:color w:val="000000"/>
                    </w:rPr>
                    <w:t>. B</w:t>
                  </w:r>
                  <w:r w:rsidRPr="00A46A97">
                    <w:rPr>
                      <w:color w:val="000000"/>
                    </w:rPr>
                    <w:t xml:space="preserve">aseball caps </w:t>
                  </w:r>
                  <w:r>
                    <w:rPr>
                      <w:color w:val="000000"/>
                    </w:rPr>
                    <w:t>do no</w:t>
                  </w:r>
                  <w:r w:rsidRPr="00A46A97">
                    <w:rPr>
                      <w:color w:val="000000"/>
                    </w:rPr>
                    <w:t xml:space="preserve">t protect </w:t>
                  </w:r>
                  <w:r w:rsidR="005D2B57">
                    <w:rPr>
                      <w:color w:val="000000"/>
                    </w:rPr>
                    <w:t xml:space="preserve">the </w:t>
                  </w:r>
                  <w:r w:rsidRPr="00A46A97">
                    <w:rPr>
                      <w:color w:val="000000"/>
                    </w:rPr>
                    <w:t>ears and neck</w:t>
                  </w:r>
                </w:p>
                <w:p w:rsidR="00DF1B32" w:rsidRDefault="00DF1B32" w:rsidP="00C562FF">
                  <w:pPr>
                    <w:pStyle w:val="ListParagraph"/>
                    <w:numPr>
                      <w:ilvl w:val="0"/>
                      <w:numId w:val="7"/>
                    </w:numPr>
                    <w:shd w:val="clear" w:color="auto" w:fill="FFFFFF"/>
                    <w:ind w:left="284" w:right="150" w:hanging="142"/>
                    <w:rPr>
                      <w:color w:val="000000"/>
                    </w:rPr>
                  </w:pPr>
                  <w:r w:rsidRPr="00A46A97">
                    <w:rPr>
                      <w:b/>
                      <w:color w:val="000000"/>
                    </w:rPr>
                    <w:t>Drink plenty of water</w:t>
                  </w:r>
                  <w:r w:rsidRPr="00A46A97">
                    <w:rPr>
                      <w:color w:val="000000"/>
                    </w:rPr>
                    <w:t xml:space="preserve"> </w:t>
                  </w:r>
                </w:p>
                <w:p w:rsidR="00DF1B32" w:rsidRDefault="00DF1B32" w:rsidP="00C562FF">
                  <w:pPr>
                    <w:pStyle w:val="ListParagraph"/>
                    <w:numPr>
                      <w:ilvl w:val="0"/>
                      <w:numId w:val="7"/>
                    </w:numPr>
                    <w:shd w:val="clear" w:color="auto" w:fill="FFFFFF"/>
                    <w:ind w:left="284" w:right="150" w:hanging="142"/>
                  </w:pPr>
                  <w:r w:rsidRPr="005B50E3">
                    <w:rPr>
                      <w:b/>
                      <w:color w:val="000000"/>
                    </w:rPr>
                    <w:t>Stay in the shade</w:t>
                  </w:r>
                  <w:r w:rsidR="00C562FF">
                    <w:rPr>
                      <w:b/>
                      <w:color w:val="000000"/>
                    </w:rPr>
                    <w:t xml:space="preserve"> </w:t>
                  </w:r>
                  <w:r w:rsidR="00C562FF" w:rsidRPr="00C562FF">
                    <w:rPr>
                      <w:color w:val="000000"/>
                    </w:rPr>
                    <w:t>and a</w:t>
                  </w:r>
                  <w:r w:rsidRPr="005B50E3">
                    <w:rPr>
                      <w:color w:val="000000"/>
                    </w:rPr>
                    <w:t xml:space="preserve">void </w:t>
                  </w:r>
                  <w:r w:rsidR="00C562FF">
                    <w:rPr>
                      <w:color w:val="000000"/>
                    </w:rPr>
                    <w:t>the sun</w:t>
                  </w:r>
                  <w:r w:rsidRPr="005B50E3">
                    <w:rPr>
                      <w:color w:val="000000"/>
                    </w:rPr>
                    <w:t xml:space="preserve"> between 12pm and 3pm</w:t>
                  </w:r>
                  <w:r w:rsidRPr="005B50E3">
                    <w:rPr>
                      <w:rFonts w:ascii="Verdana" w:hAnsi="Verdana"/>
                      <w:color w:val="000000"/>
                      <w:sz w:val="18"/>
                      <w:szCs w:val="18"/>
                    </w:rPr>
                    <w:t xml:space="preserve"> (the hottest part of the day)</w:t>
                  </w:r>
                  <w:r w:rsidR="005B50E3">
                    <w:rPr>
                      <w:rFonts w:ascii="Verdana" w:hAnsi="Verdana"/>
                      <w:color w:val="000000"/>
                      <w:sz w:val="18"/>
                      <w:szCs w:val="18"/>
                    </w:rPr>
                    <w:t>.</w:t>
                  </w:r>
                </w:p>
                <w:p w:rsidR="00DF1B32" w:rsidRDefault="00DF1B32"/>
                <w:p w:rsidR="00DF1B32" w:rsidRDefault="00DF1B32">
                  <w:r>
                    <w:t xml:space="preserve"> </w:t>
                  </w:r>
                </w:p>
              </w:txbxContent>
            </v:textbox>
          </v:shape>
        </w:pict>
      </w:r>
      <w:r w:rsidR="00380832">
        <w:br w:type="page"/>
      </w:r>
      <w:r w:rsidRPr="00414E8F">
        <w:rPr>
          <w:noProof/>
          <w:lang w:val="en-US" w:eastAsia="zh-TW"/>
        </w:rPr>
        <w:lastRenderedPageBreak/>
        <w:pict>
          <v:shape id="_x0000_s1035" type="#_x0000_t202" style="position:absolute;margin-left:-39pt;margin-top:581.25pt;width:533.35pt;height:153.75pt;z-index:251678720;mso-width-relative:margin;mso-height-relative:margin">
            <v:textbox>
              <w:txbxContent>
                <w:p w:rsidR="00DF1B32" w:rsidRPr="0008752E" w:rsidRDefault="00746BFD" w:rsidP="00A46A97">
                  <w:pPr>
                    <w:pStyle w:val="PlainText"/>
                    <w:rPr>
                      <w:rFonts w:asciiTheme="minorHAnsi" w:hAnsiTheme="minorHAnsi"/>
                      <w:sz w:val="24"/>
                      <w:szCs w:val="24"/>
                    </w:rPr>
                  </w:pPr>
                  <w:r w:rsidRPr="0008752E">
                    <w:rPr>
                      <w:rFonts w:asciiTheme="minorHAnsi" w:hAnsiTheme="minorHAnsi"/>
                      <w:sz w:val="24"/>
                      <w:szCs w:val="24"/>
                    </w:rPr>
                    <w:t>Further information and a</w:t>
                  </w:r>
                  <w:r w:rsidR="00DF1B32" w:rsidRPr="0008752E">
                    <w:rPr>
                      <w:rFonts w:asciiTheme="minorHAnsi" w:hAnsiTheme="minorHAnsi"/>
                      <w:sz w:val="24"/>
                      <w:szCs w:val="24"/>
                    </w:rPr>
                    <w:t xml:space="preserve">dvice </w:t>
                  </w:r>
                  <w:r w:rsidRPr="0008752E">
                    <w:rPr>
                      <w:rFonts w:asciiTheme="minorHAnsi" w:hAnsiTheme="minorHAnsi"/>
                      <w:sz w:val="24"/>
                      <w:szCs w:val="24"/>
                    </w:rPr>
                    <w:t>is available on Public Health Wales w</w:t>
                  </w:r>
                  <w:r w:rsidR="00DF1B32" w:rsidRPr="0008752E">
                    <w:rPr>
                      <w:rFonts w:asciiTheme="minorHAnsi" w:hAnsiTheme="minorHAnsi"/>
                      <w:sz w:val="24"/>
                      <w:szCs w:val="24"/>
                    </w:rPr>
                    <w:t xml:space="preserve">ebsite at </w:t>
                  </w:r>
                  <w:hyperlink r:id="rId13" w:history="1">
                    <w:r w:rsidR="00DF1B32" w:rsidRPr="0008752E">
                      <w:rPr>
                        <w:rStyle w:val="Hyperlink"/>
                        <w:rFonts w:asciiTheme="minorHAnsi" w:hAnsiTheme="minorHAnsi"/>
                        <w:sz w:val="24"/>
                        <w:szCs w:val="24"/>
                      </w:rPr>
                      <w:t>http://howis.wales.nhs.uk/sitesplus/888/home</w:t>
                    </w:r>
                  </w:hyperlink>
                </w:p>
                <w:p w:rsidR="00A35C44" w:rsidRPr="0008752E" w:rsidRDefault="00A35C44" w:rsidP="00A46A97">
                  <w:pPr>
                    <w:pStyle w:val="PlainText"/>
                    <w:rPr>
                      <w:rFonts w:asciiTheme="minorHAnsi" w:hAnsiTheme="minorHAnsi"/>
                      <w:sz w:val="24"/>
                      <w:szCs w:val="24"/>
                    </w:rPr>
                  </w:pPr>
                  <w:r w:rsidRPr="0008752E">
                    <w:rPr>
                      <w:rFonts w:asciiTheme="minorHAnsi" w:hAnsiTheme="minorHAnsi"/>
                      <w:sz w:val="24"/>
                      <w:szCs w:val="24"/>
                    </w:rPr>
                    <w:t>Or your local health protection team on 0300 00 30032.</w:t>
                  </w:r>
                </w:p>
                <w:p w:rsidR="00DF1B32" w:rsidRPr="0008752E" w:rsidRDefault="00DF1B32" w:rsidP="00A46A97">
                  <w:pPr>
                    <w:pStyle w:val="PlainText"/>
                    <w:rPr>
                      <w:rFonts w:asciiTheme="minorHAnsi" w:hAnsiTheme="minorHAnsi" w:cs="Arial"/>
                      <w:noProof/>
                      <w:color w:val="001BA0"/>
                      <w:sz w:val="24"/>
                      <w:szCs w:val="24"/>
                      <w:lang w:eastAsia="en-GB"/>
                    </w:rPr>
                  </w:pPr>
                  <w:r w:rsidRPr="0008752E">
                    <w:rPr>
                      <w:rFonts w:asciiTheme="minorHAnsi" w:hAnsiTheme="minorHAnsi"/>
                      <w:b/>
                      <w:sz w:val="24"/>
                      <w:szCs w:val="24"/>
                    </w:rPr>
                    <w:t>Follow us on</w:t>
                  </w:r>
                </w:p>
                <w:p w:rsidR="00DF1B32" w:rsidRDefault="00DF1B32" w:rsidP="0008752E">
                  <w:pPr>
                    <w:jc w:val="center"/>
                  </w:pPr>
                  <w:r>
                    <w:rPr>
                      <w:rFonts w:ascii="Arial" w:hAnsi="Arial" w:cs="Arial"/>
                      <w:noProof/>
                      <w:color w:val="001BA0"/>
                      <w:sz w:val="20"/>
                      <w:szCs w:val="20"/>
                      <w:lang w:eastAsia="en-GB"/>
                    </w:rPr>
                    <w:drawing>
                      <wp:inline distT="0" distB="0" distL="0" distR="0">
                        <wp:extent cx="514350" cy="514350"/>
                        <wp:effectExtent l="19050" t="0" r="0" b="0"/>
                        <wp:docPr id="52" name="Picture 12" descr="Image result for 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acebook icon">
                                  <a:hlinkClick r:id="rId14"/>
                                </pic:cNvPr>
                                <pic:cNvPicPr>
                                  <a:picLocks noChangeAspect="1" noChangeArrowheads="1"/>
                                </pic:cNvPicPr>
                              </pic:nvPicPr>
                              <pic:blipFill>
                                <a:blip r:embed="rId15"/>
                                <a:srcRect/>
                                <a:stretch>
                                  <a:fillRect/>
                                </a:stretch>
                              </pic:blipFill>
                              <pic:spPr bwMode="auto">
                                <a:xfrm>
                                  <a:off x="0" y="0"/>
                                  <a:ext cx="514350" cy="514350"/>
                                </a:xfrm>
                                <a:prstGeom prst="rect">
                                  <a:avLst/>
                                </a:prstGeom>
                                <a:noFill/>
                                <a:ln w="9525">
                                  <a:noFill/>
                                  <a:miter lim="800000"/>
                                  <a:headEnd/>
                                  <a:tailEnd/>
                                </a:ln>
                              </pic:spPr>
                            </pic:pic>
                          </a:graphicData>
                        </a:graphic>
                      </wp:inline>
                    </w:drawing>
                  </w:r>
                  <w:r>
                    <w:rPr>
                      <w:rFonts w:ascii="Arial" w:hAnsi="Arial" w:cs="Arial"/>
                      <w:noProof/>
                      <w:color w:val="001BA0"/>
                      <w:sz w:val="20"/>
                      <w:szCs w:val="20"/>
                      <w:lang w:eastAsia="en-GB"/>
                    </w:rPr>
                    <w:drawing>
                      <wp:inline distT="0" distB="0" distL="0" distR="0">
                        <wp:extent cx="514350" cy="487421"/>
                        <wp:effectExtent l="19050" t="0" r="0" b="0"/>
                        <wp:docPr id="53" name="Picture 15" descr="Image result for twitter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witter logo">
                                  <a:hlinkClick r:id="rId16"/>
                                </pic:cNvPr>
                                <pic:cNvPicPr>
                                  <a:picLocks noChangeAspect="1" noChangeArrowheads="1"/>
                                </pic:cNvPicPr>
                              </pic:nvPicPr>
                              <pic:blipFill>
                                <a:blip r:embed="rId17"/>
                                <a:srcRect/>
                                <a:stretch>
                                  <a:fillRect/>
                                </a:stretch>
                              </pic:blipFill>
                              <pic:spPr bwMode="auto">
                                <a:xfrm>
                                  <a:off x="0" y="0"/>
                                  <a:ext cx="514350" cy="487421"/>
                                </a:xfrm>
                                <a:prstGeom prst="rect">
                                  <a:avLst/>
                                </a:prstGeom>
                                <a:noFill/>
                                <a:ln w="9525">
                                  <a:noFill/>
                                  <a:miter lim="800000"/>
                                  <a:headEnd/>
                                  <a:tailEnd/>
                                </a:ln>
                              </pic:spPr>
                            </pic:pic>
                          </a:graphicData>
                        </a:graphic>
                      </wp:inline>
                    </w:drawing>
                  </w:r>
                  <w:r w:rsidR="0008752E" w:rsidRPr="0008752E">
                    <w:rPr>
                      <w:noProof/>
                      <w:lang w:eastAsia="en-GB"/>
                    </w:rPr>
                    <w:drawing>
                      <wp:inline distT="0" distB="0" distL="0" distR="0">
                        <wp:extent cx="2468715" cy="577778"/>
                        <wp:effectExtent l="19050" t="0" r="7785" b="0"/>
                        <wp:docPr id="38" name="Picture 1" descr="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Wales logo"/>
                                <pic:cNvPicPr>
                                  <a:picLocks noChangeAspect="1" noChangeArrowheads="1"/>
                                </pic:cNvPicPr>
                              </pic:nvPicPr>
                              <pic:blipFill>
                                <a:blip r:embed="rId18" cstate="print"/>
                                <a:srcRect/>
                                <a:stretch>
                                  <a:fillRect/>
                                </a:stretch>
                              </pic:blipFill>
                              <pic:spPr bwMode="auto">
                                <a:xfrm>
                                  <a:off x="0" y="0"/>
                                  <a:ext cx="2494012" cy="583698"/>
                                </a:xfrm>
                                <a:prstGeom prst="rect">
                                  <a:avLst/>
                                </a:prstGeom>
                                <a:noFill/>
                                <a:ln w="9525">
                                  <a:noFill/>
                                  <a:miter lim="800000"/>
                                  <a:headEnd/>
                                  <a:tailEnd/>
                                </a:ln>
                              </pic:spPr>
                            </pic:pic>
                          </a:graphicData>
                        </a:graphic>
                      </wp:inline>
                    </w:drawing>
                  </w:r>
                </w:p>
              </w:txbxContent>
            </v:textbox>
          </v:shape>
        </w:pict>
      </w:r>
      <w:r>
        <w:rPr>
          <w:noProof/>
          <w:lang w:eastAsia="en-GB"/>
        </w:rPr>
        <w:pict>
          <v:shape id="_x0000_s1032" type="#_x0000_t202" style="position:absolute;margin-left:-39pt;margin-top:6.75pt;width:264.75pt;height:565.5pt;z-index:251674624">
            <v:textbox style="mso-next-textbox:#_x0000_s1032">
              <w:txbxContent>
                <w:p w:rsidR="00746BFD" w:rsidRDefault="00746BFD" w:rsidP="00746BFD">
                  <w:pPr>
                    <w:shd w:val="clear" w:color="auto" w:fill="DBE5F1" w:themeFill="accent1" w:themeFillTint="33"/>
                    <w:spacing w:after="0" w:line="240" w:lineRule="auto"/>
                    <w:jc w:val="center"/>
                    <w:rPr>
                      <w:b/>
                      <w:color w:val="244061" w:themeColor="accent1" w:themeShade="80"/>
                      <w:sz w:val="28"/>
                      <w:szCs w:val="28"/>
                    </w:rPr>
                  </w:pPr>
                  <w:r>
                    <w:rPr>
                      <w:rFonts w:ascii="Arial" w:hAnsi="Arial" w:cs="Arial"/>
                      <w:noProof/>
                      <w:color w:val="001BA0"/>
                      <w:sz w:val="20"/>
                      <w:szCs w:val="20"/>
                      <w:lang w:eastAsia="en-GB"/>
                    </w:rPr>
                    <w:drawing>
                      <wp:inline distT="0" distB="0" distL="0" distR="0">
                        <wp:extent cx="2066925" cy="1750369"/>
                        <wp:effectExtent l="19050" t="0" r="9525" b="0"/>
                        <wp:docPr id="5" name="Picture 2" descr="C:\Users\Sa123199\AppData\Local\Microsoft\Windows\Temporary Internet Files\Content.IE5\JL26BGRX\girlwithchickenpox_thum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23199\AppData\Local\Microsoft\Windows\Temporary Internet Files\Content.IE5\JL26BGRX\girlwithchickenpox_thumb2[1].jpg"/>
                                <pic:cNvPicPr>
                                  <a:picLocks noChangeAspect="1" noChangeArrowheads="1"/>
                                </pic:cNvPicPr>
                              </pic:nvPicPr>
                              <pic:blipFill>
                                <a:blip r:embed="rId19"/>
                                <a:srcRect/>
                                <a:stretch>
                                  <a:fillRect/>
                                </a:stretch>
                              </pic:blipFill>
                              <pic:spPr bwMode="auto">
                                <a:xfrm>
                                  <a:off x="0" y="0"/>
                                  <a:ext cx="2067878" cy="1751176"/>
                                </a:xfrm>
                                <a:prstGeom prst="rect">
                                  <a:avLst/>
                                </a:prstGeom>
                                <a:noFill/>
                                <a:ln w="9525">
                                  <a:noFill/>
                                  <a:miter lim="800000"/>
                                  <a:headEnd/>
                                  <a:tailEnd/>
                                </a:ln>
                              </pic:spPr>
                            </pic:pic>
                          </a:graphicData>
                        </a:graphic>
                      </wp:inline>
                    </w:drawing>
                  </w:r>
                </w:p>
                <w:p w:rsidR="00DF1B32" w:rsidRPr="00A46A97" w:rsidRDefault="00DF1B32" w:rsidP="00746BFD">
                  <w:pPr>
                    <w:shd w:val="clear" w:color="auto" w:fill="DBE5F1" w:themeFill="accent1" w:themeFillTint="33"/>
                    <w:jc w:val="center"/>
                    <w:rPr>
                      <w:b/>
                      <w:color w:val="244061" w:themeColor="accent1" w:themeShade="80"/>
                      <w:sz w:val="28"/>
                      <w:szCs w:val="28"/>
                    </w:rPr>
                  </w:pPr>
                  <w:r>
                    <w:rPr>
                      <w:b/>
                      <w:color w:val="244061" w:themeColor="accent1" w:themeShade="80"/>
                      <w:sz w:val="28"/>
                      <w:szCs w:val="28"/>
                    </w:rPr>
                    <w:t>Measles</w:t>
                  </w:r>
                </w:p>
                <w:p w:rsidR="00746BFD" w:rsidRDefault="00746BFD" w:rsidP="00772838">
                  <w:pPr>
                    <w:shd w:val="clear" w:color="auto" w:fill="DBE5F1" w:themeFill="accent1" w:themeFillTint="33"/>
                  </w:pPr>
                  <w:r>
                    <w:t>There are currently measles outbreaks in many parts of the world, including Europe and the UK.</w:t>
                  </w:r>
                </w:p>
                <w:p w:rsidR="00746BFD" w:rsidRDefault="00746BFD" w:rsidP="00772838">
                  <w:pPr>
                    <w:shd w:val="clear" w:color="auto" w:fill="DBE5F1" w:themeFill="accent1" w:themeFillTint="33"/>
                  </w:pPr>
                  <w:r>
                    <w:t>Just like other childhood illnesses, p</w:t>
                  </w:r>
                  <w:r w:rsidR="00DF1B32">
                    <w:t>eople with measle</w:t>
                  </w:r>
                  <w:r>
                    <w:t>s are infectious well before they are ill. Measles spreads easily from person to person, especially where</w:t>
                  </w:r>
                  <w:r w:rsidR="00DF1B32">
                    <w:t xml:space="preserve"> lots of people are </w:t>
                  </w:r>
                  <w:r>
                    <w:t xml:space="preserve">together, like holiday clubs, play </w:t>
                  </w:r>
                  <w:r w:rsidR="00DF1B32">
                    <w:t>groups,</w:t>
                  </w:r>
                  <w:r w:rsidR="005B50E3">
                    <w:t xml:space="preserve"> soft play, shopping centres </w:t>
                  </w:r>
                  <w:r w:rsidR="00DF1B32">
                    <w:t xml:space="preserve">or parties. </w:t>
                  </w:r>
                </w:p>
                <w:p w:rsidR="00DF1B32" w:rsidRDefault="00746BFD" w:rsidP="00772838">
                  <w:pPr>
                    <w:shd w:val="clear" w:color="auto" w:fill="DBE5F1" w:themeFill="accent1" w:themeFillTint="33"/>
                  </w:pPr>
                  <w:r>
                    <w:t>To</w:t>
                  </w:r>
                  <w:r w:rsidR="00DF1B32">
                    <w:t xml:space="preserve"> protect against measles</w:t>
                  </w:r>
                  <w:r>
                    <w:t>,</w:t>
                  </w:r>
                  <w:r w:rsidR="00DF1B32">
                    <w:t xml:space="preserve"> </w:t>
                  </w:r>
                  <w:r>
                    <w:t>your child needs to have had 2 doses of MMR vaccine; one</w:t>
                  </w:r>
                  <w:r w:rsidR="00DF1B32">
                    <w:t xml:space="preserve"> at 12 </w:t>
                  </w:r>
                  <w:r>
                    <w:t>to 13 months old</w:t>
                  </w:r>
                  <w:r w:rsidR="00DF1B32">
                    <w:t>, and the 2</w:t>
                  </w:r>
                  <w:r w:rsidR="00DF1B32">
                    <w:rPr>
                      <w:vertAlign w:val="superscript"/>
                    </w:rPr>
                    <w:t>nd</w:t>
                  </w:r>
                  <w:r w:rsidR="00DF1B32">
                    <w:t xml:space="preserve"> at 3 years </w:t>
                  </w:r>
                  <w:r>
                    <w:t>4 months old</w:t>
                  </w:r>
                  <w:r w:rsidR="00DF1B32">
                    <w:t xml:space="preserve">. </w:t>
                  </w:r>
                  <w:r>
                    <w:t>You can check with your GP if your child is up to date</w:t>
                  </w:r>
                  <w:r w:rsidR="00DF1B32">
                    <w:t>.</w:t>
                  </w:r>
                </w:p>
                <w:p w:rsidR="00DF1B32" w:rsidRDefault="00746BFD" w:rsidP="00772838">
                  <w:pPr>
                    <w:shd w:val="clear" w:color="auto" w:fill="DBE5F1" w:themeFill="accent1" w:themeFillTint="33"/>
                  </w:pPr>
                  <w:r>
                    <w:t>M</w:t>
                  </w:r>
                  <w:r w:rsidR="00DF1B32">
                    <w:t>easles</w:t>
                  </w:r>
                  <w:r>
                    <w:t xml:space="preserve"> symptoms</w:t>
                  </w:r>
                  <w:r w:rsidR="00DF1B32">
                    <w:t xml:space="preserve"> include high temperature, cough, runny nose, red eyes (conjunctivitis), and a distinctive red rash. </w:t>
                  </w:r>
                  <w:r>
                    <w:t>Children with measles are very, very unwell.</w:t>
                  </w:r>
                </w:p>
                <w:p w:rsidR="00DF1B32" w:rsidRDefault="005B50E3" w:rsidP="00772838">
                  <w:pPr>
                    <w:shd w:val="clear" w:color="auto" w:fill="DBE5F1" w:themeFill="accent1" w:themeFillTint="33"/>
                  </w:pPr>
                  <w:r>
                    <w:t>If you think</w:t>
                  </w:r>
                  <w:r w:rsidR="00DF1B32">
                    <w:t xml:space="preserve"> your child </w:t>
                  </w:r>
                  <w:r w:rsidR="00746BFD">
                    <w:t>has</w:t>
                  </w:r>
                  <w:r w:rsidR="00DF1B32">
                    <w:t xml:space="preserve"> measles, telephone your GP or GP out-of-hours service to arrange an appointment. </w:t>
                  </w:r>
                  <w:r w:rsidR="00746BFD" w:rsidRPr="00746BFD">
                    <w:rPr>
                      <w:b/>
                    </w:rPr>
                    <w:t>DO NOT</w:t>
                  </w:r>
                  <w:r w:rsidR="00746BFD">
                    <w:t xml:space="preserve"> go to</w:t>
                  </w:r>
                  <w:r w:rsidR="00DF1B32">
                    <w:t xml:space="preserve"> the surgery or an A&amp;E department without calling ahead to </w:t>
                  </w:r>
                  <w:r w:rsidR="00746BFD">
                    <w:t>avoid</w:t>
                  </w:r>
                  <w:r w:rsidR="00DF1B32">
                    <w:t xml:space="preserve"> passing </w:t>
                  </w:r>
                  <w:r w:rsidR="00746BFD">
                    <w:t>measles</w:t>
                  </w:r>
                  <w:r w:rsidR="00DF1B32">
                    <w:t xml:space="preserve"> on to other people.                           </w:t>
                  </w:r>
                </w:p>
              </w:txbxContent>
            </v:textbox>
          </v:shape>
        </w:pict>
      </w:r>
      <w:r w:rsidRPr="00414E8F">
        <w:rPr>
          <w:noProof/>
          <w:lang w:val="en-US" w:eastAsia="zh-TW"/>
        </w:rPr>
        <w:pict>
          <v:shape id="_x0000_s1031" type="#_x0000_t202" style="position:absolute;margin-left:225.75pt;margin-top:6.75pt;width:268.6pt;height:565.5pt;z-index:251673600;mso-width-relative:margin;mso-height-relative:margin">
            <v:textbox>
              <w:txbxContent>
                <w:p w:rsidR="00DF1B32" w:rsidRPr="00A46A97" w:rsidRDefault="00746BFD" w:rsidP="00746BFD">
                  <w:pPr>
                    <w:shd w:val="clear" w:color="auto" w:fill="C6D9F1" w:themeFill="text2" w:themeFillTint="33"/>
                    <w:jc w:val="center"/>
                    <w:rPr>
                      <w:rFonts w:ascii="Arial" w:hAnsi="Arial" w:cs="Arial"/>
                      <w:color w:val="001BA0"/>
                      <w:sz w:val="20"/>
                      <w:szCs w:val="20"/>
                    </w:rPr>
                  </w:pPr>
                  <w:r>
                    <w:rPr>
                      <w:b/>
                      <w:noProof/>
                      <w:color w:val="244061" w:themeColor="accent1" w:themeShade="80"/>
                      <w:sz w:val="28"/>
                      <w:szCs w:val="28"/>
                      <w:lang w:eastAsia="en-GB"/>
                    </w:rPr>
                    <w:drawing>
                      <wp:inline distT="0" distB="0" distL="0" distR="0">
                        <wp:extent cx="1504950" cy="1304290"/>
                        <wp:effectExtent l="19050" t="0" r="0" b="0"/>
                        <wp:docPr id="2" name="Picture 1" descr="C:\Users\Sa123199\AppData\Local\Microsoft\Windows\Temporary Internet Files\Content.IE5\WB7UH5N9\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23199\AppData\Local\Microsoft\Windows\Temporary Internet Files\Content.IE5\WB7UH5N9\pool[1].jpg"/>
                                <pic:cNvPicPr>
                                  <a:picLocks noChangeAspect="1" noChangeArrowheads="1"/>
                                </pic:cNvPicPr>
                              </pic:nvPicPr>
                              <pic:blipFill>
                                <a:blip r:embed="rId20"/>
                                <a:srcRect/>
                                <a:stretch>
                                  <a:fillRect/>
                                </a:stretch>
                              </pic:blipFill>
                              <pic:spPr bwMode="auto">
                                <a:xfrm>
                                  <a:off x="0" y="0"/>
                                  <a:ext cx="1504950" cy="1304290"/>
                                </a:xfrm>
                                <a:prstGeom prst="rect">
                                  <a:avLst/>
                                </a:prstGeom>
                                <a:noFill/>
                                <a:ln w="9525">
                                  <a:noFill/>
                                  <a:miter lim="800000"/>
                                  <a:headEnd/>
                                  <a:tailEnd/>
                                </a:ln>
                              </pic:spPr>
                            </pic:pic>
                          </a:graphicData>
                        </a:graphic>
                      </wp:inline>
                    </w:drawing>
                  </w:r>
                </w:p>
                <w:p w:rsidR="00746BFD" w:rsidRDefault="00746BFD" w:rsidP="00746BFD">
                  <w:pPr>
                    <w:shd w:val="clear" w:color="auto" w:fill="C6D9F1" w:themeFill="text2" w:themeFillTint="33"/>
                    <w:jc w:val="center"/>
                    <w:rPr>
                      <w:b/>
                      <w:color w:val="244061" w:themeColor="accent1" w:themeShade="80"/>
                      <w:sz w:val="28"/>
                      <w:szCs w:val="28"/>
                    </w:rPr>
                  </w:pPr>
                  <w:r w:rsidRPr="00A46A97">
                    <w:rPr>
                      <w:b/>
                      <w:color w:val="244061" w:themeColor="accent1" w:themeShade="80"/>
                      <w:sz w:val="28"/>
                      <w:szCs w:val="28"/>
                    </w:rPr>
                    <w:t>Fun-time sun-time safety</w:t>
                  </w:r>
                </w:p>
                <w:p w:rsidR="00DF1B32" w:rsidRDefault="00DF1B32" w:rsidP="00772838">
                  <w:pPr>
                    <w:shd w:val="clear" w:color="auto" w:fill="C6D9F1" w:themeFill="text2" w:themeFillTint="33"/>
                    <w:rPr>
                      <w:color w:val="262626"/>
                    </w:rPr>
                  </w:pPr>
                  <w:r>
                    <w:rPr>
                      <w:color w:val="262626"/>
                    </w:rPr>
                    <w:t>Spending all day sitting in the paddling pool in the back garden is what summer holidays were made for. Most people love the water. But, when you</w:t>
                  </w:r>
                  <w:r w:rsidR="00746BFD">
                    <w:rPr>
                      <w:color w:val="262626"/>
                    </w:rPr>
                    <w:t>r kids</w:t>
                  </w:r>
                  <w:r>
                    <w:rPr>
                      <w:color w:val="262626"/>
                    </w:rPr>
                    <w:t xml:space="preserve"> get out, who might be getting in? The little girl from next door? </w:t>
                  </w:r>
                  <w:r w:rsidR="005D2B57">
                    <w:rPr>
                      <w:color w:val="262626"/>
                    </w:rPr>
                    <w:t>Or t</w:t>
                  </w:r>
                  <w:r>
                    <w:rPr>
                      <w:color w:val="262626"/>
                    </w:rPr>
                    <w:t>he little boy from down the road? Or might i</w:t>
                  </w:r>
                  <w:r w:rsidR="0091144B">
                    <w:rPr>
                      <w:color w:val="262626"/>
                    </w:rPr>
                    <w:t>t be your little ones who sneak</w:t>
                  </w:r>
                  <w:r>
                    <w:rPr>
                      <w:color w:val="262626"/>
                    </w:rPr>
                    <w:t xml:space="preserve"> back when they think no one is looking? But what begins just as splashing can have serious consequences. It only takes a tiny amount of water for a small child to drown – the water just needs to be able to cover their noses. So, make sure that children in the pool are always supervised by an adult; this means being in the garden, within arms reach, and sitting up and watching, not in the kitchen or laying down, eyes closed. And make sure that the pool is emptied before being left.</w:t>
                  </w:r>
                </w:p>
                <w:p w:rsidR="00DF1B32" w:rsidRDefault="00DF1B32" w:rsidP="00772838">
                  <w:pPr>
                    <w:shd w:val="clear" w:color="auto" w:fill="C6D9F1" w:themeFill="text2" w:themeFillTint="33"/>
                    <w:rPr>
                      <w:color w:val="262626"/>
                    </w:rPr>
                  </w:pPr>
                  <w:r>
                    <w:rPr>
                      <w:color w:val="262626"/>
                    </w:rPr>
                    <w:t xml:space="preserve">Of course, there is another good reason for emptying the pool. What is nice, clean, cold water at the start of the day soon warms up and becomes more inviting. But as the day goes on, more sun screen is washed off bodies and into the pool, dirt from the soles of feet is added to it and someone has probably </w:t>
                  </w:r>
                  <w:r w:rsidR="00A35C44">
                    <w:rPr>
                      <w:color w:val="262626"/>
                    </w:rPr>
                    <w:t>peed</w:t>
                  </w:r>
                  <w:r>
                    <w:rPr>
                      <w:color w:val="262626"/>
                    </w:rPr>
                    <w:t xml:space="preserve"> in it. In the warmer water, bugs and bacteria soon multiply. After three days, what was water is now a bug infested chemical soup. So, to avoid tummy upsets, rashes and itching, don’t use the same water for more than one day.</w:t>
                  </w:r>
                </w:p>
                <w:p w:rsidR="00DF1B32" w:rsidRDefault="00DF1B32" w:rsidP="00772838">
                  <w:pPr>
                    <w:shd w:val="clear" w:color="auto" w:fill="C6D9F1" w:themeFill="text2" w:themeFillTint="33"/>
                  </w:pPr>
                  <w:r>
                    <w:rPr>
                      <w:rFonts w:ascii="Arial" w:hAnsi="Arial" w:cs="Arial"/>
                      <w:color w:val="001BA0"/>
                      <w:sz w:val="20"/>
                      <w:szCs w:val="20"/>
                    </w:rPr>
                    <w:t xml:space="preserve">                                                   </w:t>
                  </w:r>
                </w:p>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p w:rsidR="00DF1B32" w:rsidRDefault="00DF1B32"/>
              </w:txbxContent>
            </v:textbox>
          </v:shape>
        </w:pict>
      </w:r>
    </w:p>
    <w:sectPr w:rsidR="00887DB9" w:rsidRPr="008B05CE" w:rsidSect="0008752E">
      <w:headerReference w:type="default" r:id="rId21"/>
      <w:footerReference w:type="default" r:id="rId22"/>
      <w:pgSz w:w="11906" w:h="16838"/>
      <w:pgMar w:top="1440" w:right="56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85" w:rsidRDefault="00052785" w:rsidP="00380832">
      <w:pPr>
        <w:spacing w:after="0" w:line="240" w:lineRule="auto"/>
      </w:pPr>
      <w:r>
        <w:separator/>
      </w:r>
    </w:p>
  </w:endnote>
  <w:endnote w:type="continuationSeparator" w:id="0">
    <w:p w:rsidR="00052785" w:rsidRDefault="00052785" w:rsidP="00380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p w:rsidR="00DF1B32" w:rsidRDefault="00DF1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85" w:rsidRDefault="00052785" w:rsidP="00380832">
      <w:pPr>
        <w:spacing w:after="0" w:line="240" w:lineRule="auto"/>
      </w:pPr>
      <w:r>
        <w:separator/>
      </w:r>
    </w:p>
  </w:footnote>
  <w:footnote w:type="continuationSeparator" w:id="0">
    <w:p w:rsidR="00052785" w:rsidRDefault="00052785" w:rsidP="00380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2E" w:rsidRDefault="0008752E">
    <w:pPr>
      <w:pStyle w:val="Header"/>
    </w:pPr>
    <w:r w:rsidRPr="0008752E">
      <w:rPr>
        <w:noProof/>
        <w:lang w:eastAsia="en-GB"/>
      </w:rPr>
      <w:drawing>
        <wp:inline distT="0" distB="0" distL="0" distR="0">
          <wp:extent cx="1695450" cy="396803"/>
          <wp:effectExtent l="19050" t="0" r="0" b="0"/>
          <wp:docPr id="33" name="Picture 1" descr="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Wales logo"/>
                  <pic:cNvPicPr>
                    <a:picLocks noChangeAspect="1" noChangeArrowheads="1"/>
                  </pic:cNvPicPr>
                </pic:nvPicPr>
                <pic:blipFill>
                  <a:blip r:embed="rId1" cstate="print"/>
                  <a:srcRect/>
                  <a:stretch>
                    <a:fillRect/>
                  </a:stretch>
                </pic:blipFill>
                <pic:spPr bwMode="auto">
                  <a:xfrm>
                    <a:off x="0" y="0"/>
                    <a:ext cx="1712823" cy="40086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unlight Clipart" style="width:224.25pt;height:190.5pt;visibility:visible;mso-wrap-style:square" o:bullet="t">
        <v:imagedata r:id="rId1" o:title="Image result for Sunlight Clipart"/>
      </v:shape>
    </w:pict>
  </w:numPicBullet>
  <w:abstractNum w:abstractNumId="0">
    <w:nsid w:val="035E5345"/>
    <w:multiLevelType w:val="hybridMultilevel"/>
    <w:tmpl w:val="44CC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86F53"/>
    <w:multiLevelType w:val="hybridMultilevel"/>
    <w:tmpl w:val="28F8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052B3"/>
    <w:multiLevelType w:val="multilevel"/>
    <w:tmpl w:val="38BA990A"/>
    <w:lvl w:ilvl="0">
      <w:start w:val="1"/>
      <w:numFmt w:val="decimal"/>
      <w:lvlText w:val="%1."/>
      <w:lvlJc w:val="left"/>
      <w:pPr>
        <w:tabs>
          <w:tab w:val="num" w:pos="720"/>
        </w:tabs>
        <w:ind w:left="720" w:hanging="360"/>
      </w:pPr>
      <w:rPr>
        <w:rFonts w:ascii="Verdana" w:eastAsiaTheme="minorHAnsi" w:hAnsi="Verdana"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A3567"/>
    <w:multiLevelType w:val="hybridMultilevel"/>
    <w:tmpl w:val="5F90A26A"/>
    <w:lvl w:ilvl="0" w:tplc="7EAE70AE">
      <w:numFmt w:val="bullet"/>
      <w:lvlText w:val="-"/>
      <w:lvlJc w:val="left"/>
      <w:pPr>
        <w:ind w:left="1298" w:hanging="360"/>
      </w:pPr>
      <w:rPr>
        <w:rFonts w:ascii="Calibri" w:eastAsia="Times New Roman" w:hAnsi="Calibri" w:cs="Aria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nsid w:val="13DD2C36"/>
    <w:multiLevelType w:val="hybridMultilevel"/>
    <w:tmpl w:val="B986F3DC"/>
    <w:lvl w:ilvl="0" w:tplc="7EAE70AE">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90380"/>
    <w:multiLevelType w:val="hybridMultilevel"/>
    <w:tmpl w:val="A252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261327"/>
    <w:multiLevelType w:val="hybridMultilevel"/>
    <w:tmpl w:val="FACE63A4"/>
    <w:lvl w:ilvl="0" w:tplc="7EAE70AE">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2E56"/>
    <w:rsid w:val="00052785"/>
    <w:rsid w:val="00055FBE"/>
    <w:rsid w:val="0008752E"/>
    <w:rsid w:val="0009045E"/>
    <w:rsid w:val="00097888"/>
    <w:rsid w:val="00153390"/>
    <w:rsid w:val="00164371"/>
    <w:rsid w:val="00211375"/>
    <w:rsid w:val="00336AB5"/>
    <w:rsid w:val="00371128"/>
    <w:rsid w:val="00380832"/>
    <w:rsid w:val="00382149"/>
    <w:rsid w:val="003A58CE"/>
    <w:rsid w:val="003B073B"/>
    <w:rsid w:val="00403C7C"/>
    <w:rsid w:val="00414E8F"/>
    <w:rsid w:val="005B50E3"/>
    <w:rsid w:val="005D2B57"/>
    <w:rsid w:val="00634007"/>
    <w:rsid w:val="006C4633"/>
    <w:rsid w:val="00711A12"/>
    <w:rsid w:val="00746BFD"/>
    <w:rsid w:val="0075672A"/>
    <w:rsid w:val="00772838"/>
    <w:rsid w:val="00887DB9"/>
    <w:rsid w:val="008B05CE"/>
    <w:rsid w:val="008F58AE"/>
    <w:rsid w:val="0091144B"/>
    <w:rsid w:val="0096765E"/>
    <w:rsid w:val="00A35C44"/>
    <w:rsid w:val="00A46A97"/>
    <w:rsid w:val="00A6184E"/>
    <w:rsid w:val="00B279F7"/>
    <w:rsid w:val="00B84E97"/>
    <w:rsid w:val="00C562FF"/>
    <w:rsid w:val="00CF0AA7"/>
    <w:rsid w:val="00D62E56"/>
    <w:rsid w:val="00DC3151"/>
    <w:rsid w:val="00DD33B6"/>
    <w:rsid w:val="00DF1B32"/>
    <w:rsid w:val="00DF58E8"/>
    <w:rsid w:val="00EE1B14"/>
    <w:rsid w:val="00F17A62"/>
    <w:rsid w:val="00F21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E56"/>
    <w:rPr>
      <w:rFonts w:ascii="Tahoma" w:hAnsi="Tahoma" w:cs="Tahoma"/>
      <w:sz w:val="16"/>
      <w:szCs w:val="16"/>
    </w:rPr>
  </w:style>
  <w:style w:type="paragraph" w:styleId="NoSpacing">
    <w:name w:val="No Spacing"/>
    <w:uiPriority w:val="1"/>
    <w:qFormat/>
    <w:rsid w:val="00634007"/>
    <w:pPr>
      <w:spacing w:after="0" w:line="240" w:lineRule="auto"/>
    </w:pPr>
  </w:style>
  <w:style w:type="paragraph" w:styleId="ListParagraph">
    <w:name w:val="List Paragraph"/>
    <w:basedOn w:val="Normal"/>
    <w:uiPriority w:val="34"/>
    <w:qFormat/>
    <w:rsid w:val="00211375"/>
    <w:pPr>
      <w:ind w:left="720"/>
      <w:contextualSpacing/>
    </w:pPr>
  </w:style>
  <w:style w:type="character" w:styleId="Hyperlink">
    <w:name w:val="Hyperlink"/>
    <w:basedOn w:val="DefaultParagraphFont"/>
    <w:uiPriority w:val="99"/>
    <w:unhideWhenUsed/>
    <w:rsid w:val="008B05CE"/>
    <w:rPr>
      <w:color w:val="0000FF" w:themeColor="hyperlink"/>
      <w:u w:val="single"/>
    </w:rPr>
  </w:style>
  <w:style w:type="paragraph" w:styleId="NormalWeb">
    <w:name w:val="Normal (Web)"/>
    <w:basedOn w:val="Normal"/>
    <w:uiPriority w:val="99"/>
    <w:unhideWhenUsed/>
    <w:rsid w:val="008B05CE"/>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Header">
    <w:name w:val="header"/>
    <w:basedOn w:val="Normal"/>
    <w:link w:val="HeaderChar"/>
    <w:uiPriority w:val="99"/>
    <w:semiHidden/>
    <w:unhideWhenUsed/>
    <w:rsid w:val="003808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0832"/>
  </w:style>
  <w:style w:type="paragraph" w:styleId="Footer">
    <w:name w:val="footer"/>
    <w:basedOn w:val="Normal"/>
    <w:link w:val="FooterChar"/>
    <w:uiPriority w:val="99"/>
    <w:semiHidden/>
    <w:unhideWhenUsed/>
    <w:rsid w:val="003808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0832"/>
  </w:style>
  <w:style w:type="paragraph" w:styleId="PlainText">
    <w:name w:val="Plain Text"/>
    <w:basedOn w:val="Normal"/>
    <w:link w:val="PlainTextChar"/>
    <w:uiPriority w:val="99"/>
    <w:semiHidden/>
    <w:unhideWhenUsed/>
    <w:rsid w:val="00A46A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6A9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1113726">
      <w:bodyDiv w:val="1"/>
      <w:marLeft w:val="0"/>
      <w:marRight w:val="0"/>
      <w:marTop w:val="0"/>
      <w:marBottom w:val="0"/>
      <w:divBdr>
        <w:top w:val="none" w:sz="0" w:space="0" w:color="auto"/>
        <w:left w:val="none" w:sz="0" w:space="0" w:color="auto"/>
        <w:bottom w:val="none" w:sz="0" w:space="0" w:color="auto"/>
        <w:right w:val="none" w:sz="0" w:space="0" w:color="auto"/>
      </w:divBdr>
      <w:divsChild>
        <w:div w:id="544564778">
          <w:marLeft w:val="0"/>
          <w:marRight w:val="0"/>
          <w:marTop w:val="120"/>
          <w:marBottom w:val="120"/>
          <w:divBdr>
            <w:top w:val="none" w:sz="0" w:space="0" w:color="auto"/>
            <w:left w:val="none" w:sz="0" w:space="0" w:color="auto"/>
            <w:bottom w:val="none" w:sz="0" w:space="0" w:color="auto"/>
            <w:right w:val="none" w:sz="0" w:space="0" w:color="auto"/>
          </w:divBdr>
          <w:divsChild>
            <w:div w:id="1401253523">
              <w:marLeft w:val="0"/>
              <w:marRight w:val="0"/>
              <w:marTop w:val="0"/>
              <w:marBottom w:val="0"/>
              <w:divBdr>
                <w:top w:val="none" w:sz="0" w:space="0" w:color="auto"/>
                <w:left w:val="none" w:sz="0" w:space="0" w:color="auto"/>
                <w:bottom w:val="none" w:sz="0" w:space="0" w:color="auto"/>
                <w:right w:val="none" w:sz="0" w:space="0" w:color="auto"/>
              </w:divBdr>
              <w:divsChild>
                <w:div w:id="1824926285">
                  <w:marLeft w:val="0"/>
                  <w:marRight w:val="0"/>
                  <w:marTop w:val="480"/>
                  <w:marBottom w:val="0"/>
                  <w:divBdr>
                    <w:top w:val="none" w:sz="0" w:space="0" w:color="auto"/>
                    <w:left w:val="none" w:sz="0" w:space="0" w:color="auto"/>
                    <w:bottom w:val="none" w:sz="0" w:space="0" w:color="auto"/>
                    <w:right w:val="none" w:sz="0" w:space="0" w:color="auto"/>
                  </w:divBdr>
                  <w:divsChild>
                    <w:div w:id="1192066730">
                      <w:marLeft w:val="0"/>
                      <w:marRight w:val="240"/>
                      <w:marTop w:val="0"/>
                      <w:marBottom w:val="0"/>
                      <w:divBdr>
                        <w:top w:val="none" w:sz="0" w:space="0" w:color="auto"/>
                        <w:left w:val="none" w:sz="0" w:space="0" w:color="auto"/>
                        <w:bottom w:val="none" w:sz="0" w:space="0" w:color="auto"/>
                        <w:right w:val="none" w:sz="0" w:space="0" w:color="auto"/>
                      </w:divBdr>
                      <w:divsChild>
                        <w:div w:id="10564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953">
      <w:bodyDiv w:val="1"/>
      <w:marLeft w:val="0"/>
      <w:marRight w:val="0"/>
      <w:marTop w:val="0"/>
      <w:marBottom w:val="0"/>
      <w:divBdr>
        <w:top w:val="none" w:sz="0" w:space="0" w:color="auto"/>
        <w:left w:val="none" w:sz="0" w:space="0" w:color="auto"/>
        <w:bottom w:val="none" w:sz="0" w:space="0" w:color="auto"/>
        <w:right w:val="none" w:sz="0" w:space="0" w:color="auto"/>
      </w:divBdr>
    </w:div>
    <w:div w:id="802113205">
      <w:bodyDiv w:val="1"/>
      <w:marLeft w:val="0"/>
      <w:marRight w:val="0"/>
      <w:marTop w:val="0"/>
      <w:marBottom w:val="0"/>
      <w:divBdr>
        <w:top w:val="none" w:sz="0" w:space="0" w:color="auto"/>
        <w:left w:val="none" w:sz="0" w:space="0" w:color="auto"/>
        <w:bottom w:val="none" w:sz="0" w:space="0" w:color="auto"/>
        <w:right w:val="none" w:sz="0" w:space="0" w:color="auto"/>
      </w:divBdr>
    </w:div>
    <w:div w:id="926890149">
      <w:bodyDiv w:val="1"/>
      <w:marLeft w:val="0"/>
      <w:marRight w:val="0"/>
      <w:marTop w:val="0"/>
      <w:marBottom w:val="0"/>
      <w:divBdr>
        <w:top w:val="none" w:sz="0" w:space="0" w:color="auto"/>
        <w:left w:val="none" w:sz="0" w:space="0" w:color="auto"/>
        <w:bottom w:val="none" w:sz="0" w:space="0" w:color="auto"/>
        <w:right w:val="none" w:sz="0" w:space="0" w:color="auto"/>
      </w:divBdr>
      <w:divsChild>
        <w:div w:id="885679840">
          <w:marLeft w:val="0"/>
          <w:marRight w:val="0"/>
          <w:marTop w:val="0"/>
          <w:marBottom w:val="0"/>
          <w:divBdr>
            <w:top w:val="none" w:sz="0" w:space="0" w:color="auto"/>
            <w:left w:val="none" w:sz="0" w:space="0" w:color="auto"/>
            <w:bottom w:val="none" w:sz="0" w:space="0" w:color="auto"/>
            <w:right w:val="none" w:sz="0" w:space="0" w:color="auto"/>
          </w:divBdr>
          <w:divsChild>
            <w:div w:id="35324963">
              <w:marLeft w:val="0"/>
              <w:marRight w:val="0"/>
              <w:marTop w:val="0"/>
              <w:marBottom w:val="0"/>
              <w:divBdr>
                <w:top w:val="none" w:sz="0" w:space="0" w:color="auto"/>
                <w:left w:val="none" w:sz="0" w:space="0" w:color="auto"/>
                <w:bottom w:val="none" w:sz="0" w:space="0" w:color="auto"/>
                <w:right w:val="none" w:sz="0" w:space="0" w:color="auto"/>
              </w:divBdr>
              <w:divsChild>
                <w:div w:id="912201853">
                  <w:marLeft w:val="0"/>
                  <w:marRight w:val="0"/>
                  <w:marTop w:val="0"/>
                  <w:marBottom w:val="0"/>
                  <w:divBdr>
                    <w:top w:val="none" w:sz="0" w:space="0" w:color="auto"/>
                    <w:left w:val="none" w:sz="0" w:space="0" w:color="auto"/>
                    <w:bottom w:val="none" w:sz="0" w:space="0" w:color="auto"/>
                    <w:right w:val="none" w:sz="0" w:space="0" w:color="auto"/>
                  </w:divBdr>
                  <w:divsChild>
                    <w:div w:id="103692844">
                      <w:marLeft w:val="0"/>
                      <w:marRight w:val="0"/>
                      <w:marTop w:val="0"/>
                      <w:marBottom w:val="0"/>
                      <w:divBdr>
                        <w:top w:val="none" w:sz="0" w:space="0" w:color="auto"/>
                        <w:left w:val="none" w:sz="0" w:space="0" w:color="auto"/>
                        <w:bottom w:val="none" w:sz="0" w:space="0" w:color="auto"/>
                        <w:right w:val="none" w:sz="0" w:space="0" w:color="auto"/>
                      </w:divBdr>
                      <w:divsChild>
                        <w:div w:id="1947153545">
                          <w:marLeft w:val="0"/>
                          <w:marRight w:val="0"/>
                          <w:marTop w:val="0"/>
                          <w:marBottom w:val="0"/>
                          <w:divBdr>
                            <w:top w:val="none" w:sz="0" w:space="0" w:color="auto"/>
                            <w:left w:val="none" w:sz="0" w:space="0" w:color="auto"/>
                            <w:bottom w:val="none" w:sz="0" w:space="0" w:color="auto"/>
                            <w:right w:val="none" w:sz="0" w:space="0" w:color="auto"/>
                          </w:divBdr>
                          <w:divsChild>
                            <w:div w:id="376397336">
                              <w:marLeft w:val="0"/>
                              <w:marRight w:val="0"/>
                              <w:marTop w:val="0"/>
                              <w:marBottom w:val="0"/>
                              <w:divBdr>
                                <w:top w:val="none" w:sz="0" w:space="0" w:color="auto"/>
                                <w:left w:val="none" w:sz="0" w:space="0" w:color="auto"/>
                                <w:bottom w:val="none" w:sz="0" w:space="0" w:color="auto"/>
                                <w:right w:val="none" w:sz="0" w:space="0" w:color="auto"/>
                              </w:divBdr>
                              <w:divsChild>
                                <w:div w:id="1180391574">
                                  <w:marLeft w:val="0"/>
                                  <w:marRight w:val="0"/>
                                  <w:marTop w:val="0"/>
                                  <w:marBottom w:val="0"/>
                                  <w:divBdr>
                                    <w:top w:val="none" w:sz="0" w:space="0" w:color="auto"/>
                                    <w:left w:val="none" w:sz="0" w:space="0" w:color="auto"/>
                                    <w:bottom w:val="none" w:sz="0" w:space="0" w:color="auto"/>
                                    <w:right w:val="none" w:sz="0" w:space="0" w:color="auto"/>
                                  </w:divBdr>
                                  <w:divsChild>
                                    <w:div w:id="212737635">
                                      <w:marLeft w:val="0"/>
                                      <w:marRight w:val="0"/>
                                      <w:marTop w:val="0"/>
                                      <w:marBottom w:val="0"/>
                                      <w:divBdr>
                                        <w:top w:val="none" w:sz="0" w:space="0" w:color="auto"/>
                                        <w:left w:val="none" w:sz="0" w:space="0" w:color="auto"/>
                                        <w:bottom w:val="none" w:sz="0" w:space="0" w:color="auto"/>
                                        <w:right w:val="none" w:sz="0" w:space="0" w:color="auto"/>
                                      </w:divBdr>
                                      <w:divsChild>
                                        <w:div w:id="2008628025">
                                          <w:marLeft w:val="0"/>
                                          <w:marRight w:val="0"/>
                                          <w:marTop w:val="0"/>
                                          <w:marBottom w:val="0"/>
                                          <w:divBdr>
                                            <w:top w:val="none" w:sz="0" w:space="0" w:color="auto"/>
                                            <w:left w:val="none" w:sz="0" w:space="0" w:color="auto"/>
                                            <w:bottom w:val="none" w:sz="0" w:space="0" w:color="auto"/>
                                            <w:right w:val="none" w:sz="0" w:space="0" w:color="auto"/>
                                          </w:divBdr>
                                          <w:divsChild>
                                            <w:div w:id="1806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722297">
      <w:bodyDiv w:val="1"/>
      <w:marLeft w:val="0"/>
      <w:marRight w:val="0"/>
      <w:marTop w:val="0"/>
      <w:marBottom w:val="0"/>
      <w:divBdr>
        <w:top w:val="none" w:sz="0" w:space="0" w:color="auto"/>
        <w:left w:val="none" w:sz="0" w:space="0" w:color="auto"/>
        <w:bottom w:val="none" w:sz="0" w:space="0" w:color="auto"/>
        <w:right w:val="none" w:sz="0" w:space="0" w:color="auto"/>
      </w:divBdr>
      <w:divsChild>
        <w:div w:id="2047442885">
          <w:marLeft w:val="0"/>
          <w:marRight w:val="0"/>
          <w:marTop w:val="0"/>
          <w:marBottom w:val="0"/>
          <w:divBdr>
            <w:top w:val="single" w:sz="36" w:space="0" w:color="075290"/>
            <w:left w:val="none" w:sz="0" w:space="0" w:color="auto"/>
            <w:bottom w:val="none" w:sz="0" w:space="0" w:color="auto"/>
            <w:right w:val="none" w:sz="0" w:space="0" w:color="auto"/>
          </w:divBdr>
          <w:divsChild>
            <w:div w:id="451753767">
              <w:marLeft w:val="0"/>
              <w:marRight w:val="0"/>
              <w:marTop w:val="0"/>
              <w:marBottom w:val="0"/>
              <w:divBdr>
                <w:top w:val="none" w:sz="0" w:space="0" w:color="auto"/>
                <w:left w:val="none" w:sz="0" w:space="0" w:color="auto"/>
                <w:bottom w:val="none" w:sz="0" w:space="0" w:color="auto"/>
                <w:right w:val="none" w:sz="0" w:space="0" w:color="auto"/>
              </w:divBdr>
              <w:divsChild>
                <w:div w:id="2119175733">
                  <w:marLeft w:val="0"/>
                  <w:marRight w:val="0"/>
                  <w:marTop w:val="150"/>
                  <w:marBottom w:val="0"/>
                  <w:divBdr>
                    <w:top w:val="none" w:sz="0" w:space="0" w:color="auto"/>
                    <w:left w:val="none" w:sz="0" w:space="0" w:color="auto"/>
                    <w:bottom w:val="none" w:sz="0" w:space="0" w:color="auto"/>
                    <w:right w:val="none" w:sz="0" w:space="0" w:color="auto"/>
                  </w:divBdr>
                  <w:divsChild>
                    <w:div w:id="1594970488">
                      <w:marLeft w:val="-150"/>
                      <w:marRight w:val="0"/>
                      <w:marTop w:val="0"/>
                      <w:marBottom w:val="0"/>
                      <w:divBdr>
                        <w:top w:val="none" w:sz="0" w:space="0" w:color="auto"/>
                        <w:left w:val="none" w:sz="0" w:space="0" w:color="auto"/>
                        <w:bottom w:val="none" w:sz="0" w:space="0" w:color="auto"/>
                        <w:right w:val="none" w:sz="0" w:space="0" w:color="auto"/>
                      </w:divBdr>
                      <w:divsChild>
                        <w:div w:id="1457724507">
                          <w:marLeft w:val="0"/>
                          <w:marRight w:val="0"/>
                          <w:marTop w:val="0"/>
                          <w:marBottom w:val="0"/>
                          <w:divBdr>
                            <w:top w:val="none" w:sz="0" w:space="0" w:color="auto"/>
                            <w:left w:val="none" w:sz="0" w:space="0" w:color="auto"/>
                            <w:bottom w:val="none" w:sz="0" w:space="0" w:color="auto"/>
                            <w:right w:val="none" w:sz="0" w:space="0" w:color="auto"/>
                          </w:divBdr>
                          <w:divsChild>
                            <w:div w:id="455220722">
                              <w:marLeft w:val="0"/>
                              <w:marRight w:val="0"/>
                              <w:marTop w:val="0"/>
                              <w:marBottom w:val="0"/>
                              <w:divBdr>
                                <w:top w:val="none" w:sz="0" w:space="0" w:color="auto"/>
                                <w:left w:val="none" w:sz="0" w:space="0" w:color="auto"/>
                                <w:bottom w:val="none" w:sz="0" w:space="0" w:color="auto"/>
                                <w:right w:val="none" w:sz="0" w:space="0" w:color="auto"/>
                              </w:divBdr>
                              <w:divsChild>
                                <w:div w:id="17540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2508">
      <w:bodyDiv w:val="1"/>
      <w:marLeft w:val="0"/>
      <w:marRight w:val="0"/>
      <w:marTop w:val="0"/>
      <w:marBottom w:val="0"/>
      <w:divBdr>
        <w:top w:val="none" w:sz="0" w:space="0" w:color="auto"/>
        <w:left w:val="none" w:sz="0" w:space="0" w:color="auto"/>
        <w:bottom w:val="none" w:sz="0" w:space="0" w:color="auto"/>
        <w:right w:val="none" w:sz="0" w:space="0" w:color="auto"/>
      </w:divBdr>
    </w:div>
    <w:div w:id="20067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2.jpeg" Type="http://schemas.openxmlformats.org/officeDocument/2006/relationships/image" Id="rId8"></Relationship><Relationship TargetMode="External" Target="http://howis.wales.nhs.uk/sitesplus/888/home" Type="http://schemas.openxmlformats.org/officeDocument/2006/relationships/hyperlink" Id="rId13"></Relationship><Relationship Target="media/image7.jpeg" Type="http://schemas.openxmlformats.org/officeDocument/2006/relationships/image" Id="rId18"></Relationship><Relationship Target="settings.xml" Type="http://schemas.openxmlformats.org/officeDocument/2006/relationships/settings" Id="rId3"></Relationship><Relationship Target="header1.xml" Type="http://schemas.openxmlformats.org/officeDocument/2006/relationships/header" Id="rId21"></Relationship><Relationship Target="media/image1.png" Type="http://schemas.openxmlformats.org/officeDocument/2006/relationships/image" Id="rId7"></Relationship><Relationship TargetMode="External" Target="http://travelhealthpro.org.uk/countries" Type="http://schemas.openxmlformats.org/officeDocument/2006/relationships/hyperlink" Id="rId12"></Relationship><Relationship Target="media/image6.jpeg" Type="http://schemas.openxmlformats.org/officeDocument/2006/relationships/image" Id="rId17"></Relationship><Relationship Target="styles.xml" Type="http://schemas.openxmlformats.org/officeDocument/2006/relationships/styles" Id="rId2"></Relationship><Relationship TargetMode="External" Target="http://www.bing.com/images/search?view=detailV2&amp;ccid=8I2SVUbV&amp;id=3B76DDF414AB67E449B77DD31E2304D6AE65134B&amp;thid=OIP.8I2SVUbVYzuGe8XBWr7MkgEsEs&amp;q=twitter+logo&amp;simid=608014809187159006&amp;selectedIndex=7" Type="http://schemas.openxmlformats.org/officeDocument/2006/relationships/hyperlink" Id="rId16"></Relationship><Relationship Target="media/image9.jpeg" Type="http://schemas.openxmlformats.org/officeDocument/2006/relationships/image"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media/image4.gif" Type="http://schemas.openxmlformats.org/officeDocument/2006/relationships/image" Id="rId11"></Relationship><Relationship Target="theme/theme1.xml" Type="http://schemas.openxmlformats.org/officeDocument/2006/relationships/theme" Id="rId24"></Relationship><Relationship Target="footnotes.xml" Type="http://schemas.openxmlformats.org/officeDocument/2006/relationships/footnotes" Id="rId5"></Relationship><Relationship Target="media/image5.jpeg" Type="http://schemas.openxmlformats.org/officeDocument/2006/relationships/image" Id="rId15"></Relationship><Relationship Target="fontTable.xml" Type="http://schemas.openxmlformats.org/officeDocument/2006/relationships/fontTable" Id="rId23"></Relationship><Relationship Target="media/image3.jpeg" Type="http://schemas.openxmlformats.org/officeDocument/2006/relationships/image" Id="rId10"></Relationship><Relationship Target="media/image8.jpeg" Type="http://schemas.openxmlformats.org/officeDocument/2006/relationships/image" Id="rId19"></Relationship><Relationship Target="webSettings.xml" Type="http://schemas.openxmlformats.org/officeDocument/2006/relationships/webSettings" Id="rId4"></Relationship><Relationship TargetMode="External" Target="http://www.bing.com/images/search?view=detailV2&amp;ccid=3VHo/sEu&amp;id=254A9E4382310CE578851FFC3EE150FCA35847EE&amp;q=petting+farms+cartoon&amp;simid=608001601912113735&amp;selectedIndex=19" Type="http://schemas.openxmlformats.org/officeDocument/2006/relationships/hyperlink" Id="rId9"></Relationship><Relationship TargetMode="External" Target="http://www.bing.com/images/search?view=detailV2&amp;ccid=tkezL3Y1&amp;id=A041EFA8C0A5041B92D4BF14AF5AABC202037DF1&amp;thid=OIP.tkezL3Y1TkpZM3IxjGfpkwD6D6&amp;q=facebook+icon&amp;simid=608014869313028228&amp;selectedIndex=0&amp;qpvt=facebook+icon" Type="http://schemas.openxmlformats.org/officeDocument/2006/relationships/hyperlink" Id="rId14"></Relationship><Relationship Target="footer1.xml" Type="http://schemas.openxmlformats.org/officeDocument/2006/relationships/footer" Id="rId22"></Relationship></Relationships>
</file>

<file path=word/_rels/header1.xml.rels><?xml version="1.0" encoding="UTF-8" ?><Relationships xmlns="http://schemas.openxmlformats.org/package/2006/relationships"><Relationship Target="media/image7.jpeg" Type="http://schemas.openxmlformats.org/officeDocument/2006/relationships/image" Id="rId1"></Relationshi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Gibson</dc:creator>
  <cp:lastModifiedBy>Zoe Gibson</cp:lastModifiedBy>
  <cp:revision>2</cp:revision>
  <dcterms:created xsi:type="dcterms:W3CDTF">2017-07-18T09:37:00Z</dcterms:created>
  <dcterms:modified xsi:type="dcterms:W3CDTF">2017-07-18T09:37:00Z</dcterms:modified>
</cp:coreProperties>
</file>